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page" w:horzAnchor="margin" w:tblpY="2191"/>
        <w:tblW w:w="9776" w:type="dxa"/>
        <w:tblLook w:val="04A0" w:firstRow="1" w:lastRow="0" w:firstColumn="1" w:lastColumn="0" w:noHBand="0" w:noVBand="1"/>
      </w:tblPr>
      <w:tblGrid>
        <w:gridCol w:w="9776"/>
      </w:tblGrid>
      <w:tr w:rsidR="006570B5" w:rsidTr="006570B5">
        <w:tc>
          <w:tcPr>
            <w:tcW w:w="9776" w:type="dxa"/>
          </w:tcPr>
          <w:p w:rsidR="006570B5" w:rsidRPr="006570B5" w:rsidRDefault="006570B5" w:rsidP="006570B5">
            <w:pPr>
              <w:rPr>
                <w:sz w:val="22"/>
              </w:rPr>
            </w:pPr>
            <w:r w:rsidRPr="006570B5">
              <w:rPr>
                <w:sz w:val="22"/>
              </w:rPr>
              <w:t>I consent to the collection and use of personal information in application for employment at KDI School, in accordance with Article 15 of the Personal Information Protection Act (collection and use of personal information).</w:t>
            </w:r>
          </w:p>
          <w:p w:rsidR="006570B5" w:rsidRDefault="006570B5" w:rsidP="006570B5"/>
          <w:tbl>
            <w:tblPr>
              <w:tblStyle w:val="a3"/>
              <w:tblW w:w="0" w:type="auto"/>
              <w:jc w:val="center"/>
              <w:tblLook w:val="04A0" w:firstRow="1" w:lastRow="0" w:firstColumn="1" w:lastColumn="0" w:noHBand="0" w:noVBand="1"/>
            </w:tblPr>
            <w:tblGrid>
              <w:gridCol w:w="2472"/>
              <w:gridCol w:w="7038"/>
            </w:tblGrid>
            <w:tr w:rsidR="006570B5" w:rsidTr="006570B5">
              <w:trPr>
                <w:trHeight w:val="1202"/>
                <w:jc w:val="center"/>
              </w:trPr>
              <w:tc>
                <w:tcPr>
                  <w:tcW w:w="2472" w:type="dxa"/>
                  <w:shd w:val="clear" w:color="auto" w:fill="E7E6E6" w:themeFill="background2"/>
                  <w:vAlign w:val="center"/>
                </w:tcPr>
                <w:p w:rsidR="006570B5" w:rsidRPr="0042215E" w:rsidRDefault="006570B5" w:rsidP="00BA3CF4">
                  <w:pPr>
                    <w:framePr w:hSpace="142" w:wrap="around" w:vAnchor="page" w:hAnchor="margin" w:y="2191"/>
                    <w:jc w:val="center"/>
                    <w:rPr>
                      <w:b/>
                      <w:sz w:val="22"/>
                    </w:rPr>
                  </w:pPr>
                  <w:r w:rsidRPr="0042215E">
                    <w:rPr>
                      <w:b/>
                      <w:sz w:val="22"/>
                    </w:rPr>
                    <w:t>Purposes of collection and use</w:t>
                  </w:r>
                </w:p>
              </w:tc>
              <w:tc>
                <w:tcPr>
                  <w:tcW w:w="7038" w:type="dxa"/>
                </w:tcPr>
                <w:p w:rsidR="006570B5" w:rsidRPr="0042215E" w:rsidRDefault="006570B5" w:rsidP="00BA3CF4">
                  <w:pPr>
                    <w:framePr w:hSpace="142" w:wrap="around" w:vAnchor="page" w:hAnchor="margin" w:y="2191"/>
                    <w:rPr>
                      <w:rFonts w:eastAsiaTheme="minorHAnsi"/>
                      <w:sz w:val="22"/>
                    </w:rPr>
                  </w:pPr>
                  <w:r w:rsidRPr="0042215E">
                    <w:rPr>
                      <w:rFonts w:eastAsiaTheme="minorHAnsi"/>
                      <w:sz w:val="22"/>
                    </w:rPr>
                    <w:t>Announcements and updates on recruitment process and other information, such as the progress of the recruitment screening and results of each stage.</w:t>
                  </w:r>
                </w:p>
              </w:tc>
            </w:tr>
            <w:tr w:rsidR="006570B5" w:rsidTr="006570B5">
              <w:trPr>
                <w:trHeight w:val="1994"/>
                <w:jc w:val="center"/>
              </w:trPr>
              <w:tc>
                <w:tcPr>
                  <w:tcW w:w="2472" w:type="dxa"/>
                  <w:shd w:val="clear" w:color="auto" w:fill="E7E6E6" w:themeFill="background2"/>
                  <w:vAlign w:val="center"/>
                </w:tcPr>
                <w:p w:rsidR="006570B5" w:rsidRPr="0042215E" w:rsidRDefault="006570B5" w:rsidP="00BA3CF4">
                  <w:pPr>
                    <w:framePr w:hSpace="142" w:wrap="around" w:vAnchor="page" w:hAnchor="margin" w:y="2191"/>
                    <w:jc w:val="center"/>
                    <w:rPr>
                      <w:b/>
                      <w:sz w:val="22"/>
                    </w:rPr>
                  </w:pPr>
                  <w:r w:rsidRPr="0042215E">
                    <w:rPr>
                      <w:b/>
                      <w:sz w:val="22"/>
                    </w:rPr>
                    <w:t>Items subject to collection and use</w:t>
                  </w:r>
                </w:p>
              </w:tc>
              <w:tc>
                <w:tcPr>
                  <w:tcW w:w="7038" w:type="dxa"/>
                </w:tcPr>
                <w:p w:rsidR="006570B5" w:rsidRPr="0042215E" w:rsidRDefault="006570B5" w:rsidP="00BA3CF4">
                  <w:pPr>
                    <w:framePr w:hSpace="142" w:wrap="around" w:vAnchor="page" w:hAnchor="margin" w:y="2191"/>
                    <w:rPr>
                      <w:rFonts w:eastAsiaTheme="minorHAnsi"/>
                      <w:sz w:val="22"/>
                    </w:rPr>
                  </w:pPr>
                  <w:r w:rsidRPr="0042215E">
                    <w:rPr>
                      <w:rFonts w:eastAsiaTheme="minorHAnsi"/>
                      <w:sz w:val="22"/>
                    </w:rPr>
                    <w:t>Name, nationality, address, whether national merit or disabled status is applicable, phone number, mobile phone number, educational background, military service details, relevant experience, details of certificates, languages spoken, awards conferred, list of degree thesis supervisors and judges, etc.</w:t>
                  </w:r>
                </w:p>
              </w:tc>
            </w:tr>
            <w:tr w:rsidR="006570B5" w:rsidTr="006570B5">
              <w:trPr>
                <w:trHeight w:val="1599"/>
                <w:jc w:val="center"/>
              </w:trPr>
              <w:tc>
                <w:tcPr>
                  <w:tcW w:w="2472" w:type="dxa"/>
                  <w:shd w:val="clear" w:color="auto" w:fill="E7E6E6" w:themeFill="background2"/>
                  <w:vAlign w:val="center"/>
                </w:tcPr>
                <w:p w:rsidR="006570B5" w:rsidRPr="0042215E" w:rsidRDefault="006570B5" w:rsidP="00BA3CF4">
                  <w:pPr>
                    <w:framePr w:hSpace="142" w:wrap="around" w:vAnchor="page" w:hAnchor="margin" w:y="2191"/>
                    <w:jc w:val="center"/>
                    <w:rPr>
                      <w:b/>
                      <w:sz w:val="22"/>
                    </w:rPr>
                  </w:pPr>
                  <w:r w:rsidRPr="0042215E">
                    <w:rPr>
                      <w:b/>
                      <w:sz w:val="22"/>
                    </w:rPr>
                    <w:t>Period of retention and use</w:t>
                  </w:r>
                </w:p>
              </w:tc>
              <w:tc>
                <w:tcPr>
                  <w:tcW w:w="7038" w:type="dxa"/>
                </w:tcPr>
                <w:p w:rsidR="006570B5" w:rsidRPr="0042215E" w:rsidRDefault="006570B5" w:rsidP="00BA3CF4">
                  <w:pPr>
                    <w:framePr w:hSpace="142" w:wrap="around" w:vAnchor="page" w:hAnchor="margin" w:y="2191"/>
                    <w:rPr>
                      <w:rFonts w:eastAsiaTheme="minorHAnsi"/>
                      <w:sz w:val="22"/>
                    </w:rPr>
                  </w:pPr>
                  <w:r w:rsidRPr="0042215E">
                    <w:rPr>
                      <w:rFonts w:eastAsiaTheme="minorHAnsi"/>
                      <w:sz w:val="22"/>
                    </w:rPr>
                    <w:t>Information supplied will be retained for up to one month following the notification date of the final recruitment outcome. Any applicant may also request deletion of their personal information.</w:t>
                  </w:r>
                </w:p>
              </w:tc>
            </w:tr>
            <w:tr w:rsidR="006570B5" w:rsidTr="006570B5">
              <w:trPr>
                <w:trHeight w:val="1439"/>
                <w:jc w:val="center"/>
              </w:trPr>
              <w:tc>
                <w:tcPr>
                  <w:tcW w:w="2472" w:type="dxa"/>
                  <w:shd w:val="clear" w:color="auto" w:fill="E7E6E6" w:themeFill="background2"/>
                  <w:vAlign w:val="center"/>
                </w:tcPr>
                <w:p w:rsidR="006570B5" w:rsidRPr="0042215E" w:rsidRDefault="006570B5" w:rsidP="00BA3CF4">
                  <w:pPr>
                    <w:framePr w:hSpace="142" w:wrap="around" w:vAnchor="page" w:hAnchor="margin" w:y="2191"/>
                    <w:jc w:val="center"/>
                    <w:rPr>
                      <w:b/>
                      <w:sz w:val="22"/>
                    </w:rPr>
                  </w:pPr>
                  <w:r w:rsidRPr="0042215E">
                    <w:rPr>
                      <w:b/>
                      <w:sz w:val="22"/>
                    </w:rPr>
                    <w:t xml:space="preserve">Consent </w:t>
                  </w:r>
                  <w:r w:rsidR="00D96896">
                    <w:rPr>
                      <w:rFonts w:hint="eastAsia"/>
                      <w:b/>
                      <w:sz w:val="22"/>
                    </w:rPr>
                    <w:t>to</w:t>
                  </w:r>
                  <w:r w:rsidRPr="0042215E">
                    <w:rPr>
                      <w:b/>
                      <w:sz w:val="22"/>
                    </w:rPr>
                    <w:t xml:space="preserve"> collection and use</w:t>
                  </w:r>
                </w:p>
              </w:tc>
              <w:tc>
                <w:tcPr>
                  <w:tcW w:w="7038" w:type="dxa"/>
                </w:tcPr>
                <w:p w:rsidR="006570B5" w:rsidRPr="0042215E" w:rsidRDefault="006570B5" w:rsidP="00BA3CF4">
                  <w:pPr>
                    <w:framePr w:hSpace="142" w:wrap="around" w:vAnchor="page" w:hAnchor="margin" w:y="2191"/>
                    <w:rPr>
                      <w:rFonts w:eastAsiaTheme="minorHAnsi"/>
                      <w:sz w:val="22"/>
                    </w:rPr>
                  </w:pPr>
                  <w:r w:rsidRPr="0042215E">
                    <w:rPr>
                      <w:rFonts w:eastAsiaTheme="minorHAnsi"/>
                      <w:sz w:val="22"/>
                    </w:rPr>
                    <w:t>Consent is given for KDI School to collect and use personal information as described above.</w:t>
                  </w:r>
                </w:p>
                <w:p w:rsidR="006570B5" w:rsidRPr="0042215E" w:rsidRDefault="006570B5" w:rsidP="00BA3CF4">
                  <w:pPr>
                    <w:pStyle w:val="a4"/>
                    <w:framePr w:hSpace="142" w:wrap="around" w:vAnchor="page" w:hAnchor="margin" w:y="2191"/>
                    <w:wordWrap/>
                    <w:jc w:val="center"/>
                    <w:rPr>
                      <w:rFonts w:asciiTheme="minorHAnsi" w:eastAsiaTheme="minorHAnsi" w:hAnsiTheme="minorHAnsi"/>
                      <w:sz w:val="22"/>
                      <w:szCs w:val="22"/>
                    </w:rPr>
                  </w:pPr>
                  <w:r w:rsidRPr="006570B5">
                    <w:rPr>
                      <w:rFonts w:asciiTheme="minorHAnsi" w:eastAsiaTheme="minorHAnsi" w:hAnsiTheme="minorHAnsi" w:cs="함초롬바탕"/>
                      <w:b/>
                      <w:bCs/>
                      <w:sz w:val="22"/>
                      <w:szCs w:val="22"/>
                    </w:rPr>
                    <w:t>Agree</w:t>
                  </w:r>
                  <w:r w:rsidRPr="0042215E">
                    <w:rPr>
                      <w:rFonts w:asciiTheme="minorHAnsi" w:eastAsiaTheme="minorHAnsi" w:hAnsiTheme="minorHAnsi" w:cs="함초롬바탕" w:hint="eastAsia"/>
                      <w:b/>
                      <w:bCs/>
                      <w:sz w:val="22"/>
                      <w:szCs w:val="22"/>
                    </w:rPr>
                    <w:t xml:space="preserve"> □</w:t>
                  </w:r>
                  <w:r w:rsidR="00D84F44">
                    <w:rPr>
                      <w:rFonts w:asciiTheme="minorHAnsi" w:eastAsiaTheme="minorHAnsi" w:hAnsiTheme="minorHAnsi" w:hint="eastAsia"/>
                      <w:b/>
                      <w:bCs/>
                      <w:sz w:val="22"/>
                      <w:szCs w:val="22"/>
                    </w:rPr>
                    <w:t xml:space="preserve"> </w:t>
                  </w:r>
                  <w:r w:rsidR="00D84F44">
                    <w:rPr>
                      <w:rFonts w:asciiTheme="minorHAnsi" w:eastAsiaTheme="minorHAnsi" w:hAnsiTheme="minorHAnsi"/>
                      <w:b/>
                      <w:bCs/>
                      <w:sz w:val="22"/>
                      <w:szCs w:val="22"/>
                    </w:rPr>
                    <w:t xml:space="preserve">   </w:t>
                  </w:r>
                  <w:r w:rsidRPr="006570B5">
                    <w:rPr>
                      <w:rFonts w:asciiTheme="minorHAnsi" w:eastAsiaTheme="minorHAnsi" w:hAnsiTheme="minorHAnsi" w:cs="함초롬바탕"/>
                      <w:b/>
                      <w:bCs/>
                      <w:sz w:val="22"/>
                      <w:szCs w:val="22"/>
                    </w:rPr>
                    <w:t>Disagree</w:t>
                  </w:r>
                  <w:r w:rsidRPr="0042215E">
                    <w:rPr>
                      <w:rFonts w:asciiTheme="minorHAnsi" w:eastAsiaTheme="minorHAnsi" w:hAnsiTheme="minorHAnsi" w:cs="함초롬바탕" w:hint="eastAsia"/>
                      <w:b/>
                      <w:bCs/>
                      <w:sz w:val="22"/>
                      <w:szCs w:val="22"/>
                    </w:rPr>
                    <w:t>□</w:t>
                  </w:r>
                </w:p>
              </w:tc>
            </w:tr>
            <w:tr w:rsidR="006570B5" w:rsidTr="006570B5">
              <w:trPr>
                <w:trHeight w:val="1230"/>
                <w:jc w:val="center"/>
              </w:trPr>
              <w:tc>
                <w:tcPr>
                  <w:tcW w:w="2472" w:type="dxa"/>
                  <w:shd w:val="clear" w:color="auto" w:fill="E7E6E6" w:themeFill="background2"/>
                  <w:vAlign w:val="center"/>
                </w:tcPr>
                <w:p w:rsidR="006570B5" w:rsidRPr="0042215E" w:rsidRDefault="006570B5" w:rsidP="00BA3CF4">
                  <w:pPr>
                    <w:framePr w:hSpace="142" w:wrap="around" w:vAnchor="page" w:hAnchor="margin" w:y="2191"/>
                    <w:jc w:val="center"/>
                    <w:rPr>
                      <w:b/>
                      <w:sz w:val="22"/>
                    </w:rPr>
                  </w:pPr>
                  <w:r w:rsidRPr="0042215E">
                    <w:rPr>
                      <w:b/>
                      <w:sz w:val="22"/>
                    </w:rPr>
                    <w:t xml:space="preserve">Consent </w:t>
                  </w:r>
                  <w:r w:rsidR="00D96896">
                    <w:rPr>
                      <w:rFonts w:hint="eastAsia"/>
                      <w:b/>
                      <w:sz w:val="22"/>
                    </w:rPr>
                    <w:t>to</w:t>
                  </w:r>
                  <w:r w:rsidRPr="0042215E">
                    <w:rPr>
                      <w:b/>
                      <w:sz w:val="22"/>
                    </w:rPr>
                    <w:t xml:space="preserve"> collection and use of sensitive Information</w:t>
                  </w:r>
                </w:p>
              </w:tc>
              <w:tc>
                <w:tcPr>
                  <w:tcW w:w="7038" w:type="dxa"/>
                </w:tcPr>
                <w:p w:rsidR="006570B5" w:rsidRPr="0042215E" w:rsidRDefault="006570B5" w:rsidP="00BA3CF4">
                  <w:pPr>
                    <w:framePr w:hSpace="142" w:wrap="around" w:vAnchor="page" w:hAnchor="margin" w:y="2191"/>
                    <w:rPr>
                      <w:rFonts w:eastAsiaTheme="minorHAnsi"/>
                      <w:sz w:val="22"/>
                    </w:rPr>
                  </w:pPr>
                  <w:r w:rsidRPr="0042215E">
                    <w:rPr>
                      <w:rFonts w:eastAsiaTheme="minorHAnsi"/>
                      <w:sz w:val="22"/>
                    </w:rPr>
                    <w:t>Consent is given for KDI School to collect and use sensitive information, based on Article 23 of the Personal Information Protection Act (restriction on the processing of sensitive information).</w:t>
                  </w:r>
                </w:p>
                <w:p w:rsidR="006570B5" w:rsidRPr="0042215E" w:rsidRDefault="00D84F44" w:rsidP="00BA3CF4">
                  <w:pPr>
                    <w:pStyle w:val="a4"/>
                    <w:framePr w:hSpace="142" w:wrap="around" w:vAnchor="page" w:hAnchor="margin" w:y="2191"/>
                    <w:wordWrap/>
                    <w:jc w:val="center"/>
                    <w:rPr>
                      <w:rFonts w:asciiTheme="minorHAnsi" w:eastAsiaTheme="minorHAnsi" w:hAnsiTheme="minorHAnsi"/>
                      <w:sz w:val="22"/>
                      <w:szCs w:val="22"/>
                    </w:rPr>
                  </w:pPr>
                  <w:r w:rsidRPr="006570B5">
                    <w:rPr>
                      <w:rFonts w:asciiTheme="minorHAnsi" w:eastAsiaTheme="minorHAnsi" w:hAnsiTheme="minorHAnsi" w:cs="함초롬바탕"/>
                      <w:b/>
                      <w:bCs/>
                      <w:sz w:val="22"/>
                      <w:szCs w:val="22"/>
                    </w:rPr>
                    <w:t>Agree</w:t>
                  </w:r>
                  <w:r w:rsidRPr="0042215E">
                    <w:rPr>
                      <w:rFonts w:asciiTheme="minorHAnsi" w:eastAsiaTheme="minorHAnsi" w:hAnsiTheme="minorHAnsi" w:cs="함초롬바탕" w:hint="eastAsia"/>
                      <w:b/>
                      <w:bCs/>
                      <w:sz w:val="22"/>
                      <w:szCs w:val="22"/>
                    </w:rPr>
                    <w:t xml:space="preserve"> □</w:t>
                  </w:r>
                  <w:r>
                    <w:rPr>
                      <w:rFonts w:asciiTheme="minorHAnsi" w:eastAsiaTheme="minorHAnsi" w:hAnsiTheme="minorHAnsi" w:hint="eastAsia"/>
                      <w:b/>
                      <w:bCs/>
                      <w:sz w:val="22"/>
                      <w:szCs w:val="22"/>
                    </w:rPr>
                    <w:t xml:space="preserve"> </w:t>
                  </w:r>
                  <w:r>
                    <w:rPr>
                      <w:rFonts w:asciiTheme="minorHAnsi" w:eastAsiaTheme="minorHAnsi" w:hAnsiTheme="minorHAnsi"/>
                      <w:b/>
                      <w:bCs/>
                      <w:sz w:val="22"/>
                      <w:szCs w:val="22"/>
                    </w:rPr>
                    <w:t xml:space="preserve">   </w:t>
                  </w:r>
                  <w:r w:rsidRPr="006570B5">
                    <w:rPr>
                      <w:rFonts w:asciiTheme="minorHAnsi" w:eastAsiaTheme="minorHAnsi" w:hAnsiTheme="minorHAnsi" w:cs="함초롬바탕"/>
                      <w:b/>
                      <w:bCs/>
                      <w:sz w:val="22"/>
                      <w:szCs w:val="22"/>
                    </w:rPr>
                    <w:t>Disagree</w:t>
                  </w:r>
                  <w:r w:rsidRPr="0042215E">
                    <w:rPr>
                      <w:rFonts w:asciiTheme="minorHAnsi" w:eastAsiaTheme="minorHAnsi" w:hAnsiTheme="minorHAnsi" w:cs="함초롬바탕" w:hint="eastAsia"/>
                      <w:b/>
                      <w:bCs/>
                      <w:sz w:val="22"/>
                      <w:szCs w:val="22"/>
                    </w:rPr>
                    <w:t>□</w:t>
                  </w:r>
                </w:p>
              </w:tc>
            </w:tr>
          </w:tbl>
          <w:p w:rsidR="006570B5" w:rsidRDefault="006570B5" w:rsidP="006570B5">
            <w:pPr>
              <w:rPr>
                <w:sz w:val="22"/>
              </w:rPr>
            </w:pPr>
            <w:r w:rsidRPr="0042215E">
              <w:rPr>
                <w:rFonts w:hint="eastAsia"/>
                <w:sz w:val="22"/>
              </w:rPr>
              <w:t>※</w:t>
            </w:r>
            <w:r w:rsidRPr="0042215E">
              <w:rPr>
                <w:sz w:val="22"/>
              </w:rPr>
              <w:t xml:space="preserve"> Consent </w:t>
            </w:r>
            <w:r w:rsidR="00D96896">
              <w:rPr>
                <w:rFonts w:hint="eastAsia"/>
                <w:sz w:val="22"/>
              </w:rPr>
              <w:t>to</w:t>
            </w:r>
            <w:r w:rsidRPr="0042215E">
              <w:rPr>
                <w:sz w:val="22"/>
              </w:rPr>
              <w:t xml:space="preserve"> the collection and use of personal information, as described above, is essential for all job applications. Your application can not proceed without this consent. If you do not consent, your job application will not be processed any further.</w:t>
            </w:r>
          </w:p>
          <w:p w:rsidR="006570B5" w:rsidRDefault="006570B5" w:rsidP="006570B5"/>
          <w:p w:rsidR="006570B5" w:rsidRDefault="006570B5" w:rsidP="006570B5"/>
          <w:p w:rsidR="006570B5" w:rsidRDefault="006570B5" w:rsidP="006570B5">
            <w:pPr>
              <w:jc w:val="right"/>
              <w:rPr>
                <w:sz w:val="24"/>
              </w:rPr>
            </w:pPr>
            <w:r w:rsidRPr="0042215E">
              <w:rPr>
                <w:rFonts w:hint="eastAsia"/>
                <w:sz w:val="24"/>
              </w:rPr>
              <w:t>d</w:t>
            </w:r>
            <w:r w:rsidRPr="0042215E">
              <w:rPr>
                <w:sz w:val="24"/>
              </w:rPr>
              <w:t xml:space="preserve">d.  mm.  </w:t>
            </w:r>
            <w:proofErr w:type="spellStart"/>
            <w:r w:rsidRPr="0042215E">
              <w:rPr>
                <w:sz w:val="24"/>
              </w:rPr>
              <w:t>yyyy</w:t>
            </w:r>
            <w:proofErr w:type="spellEnd"/>
          </w:p>
          <w:p w:rsidR="006570B5" w:rsidRPr="0042215E" w:rsidRDefault="006570B5" w:rsidP="006570B5">
            <w:pPr>
              <w:jc w:val="right"/>
              <w:rPr>
                <w:sz w:val="24"/>
              </w:rPr>
            </w:pPr>
          </w:p>
          <w:p w:rsidR="006570B5" w:rsidRPr="0042215E" w:rsidRDefault="00320540" w:rsidP="006570B5">
            <w:pPr>
              <w:jc w:val="right"/>
              <w:rPr>
                <w:sz w:val="24"/>
              </w:rPr>
            </w:pPr>
            <w:r>
              <w:rPr>
                <w:sz w:val="24"/>
              </w:rPr>
              <w:t>N</w:t>
            </w:r>
            <w:r w:rsidR="006570B5" w:rsidRPr="0042215E">
              <w:rPr>
                <w:sz w:val="24"/>
              </w:rPr>
              <w:t xml:space="preserve">ame:            </w:t>
            </w:r>
            <w:proofErr w:type="gramStart"/>
            <w:r w:rsidR="006570B5" w:rsidRPr="0042215E">
              <w:rPr>
                <w:sz w:val="24"/>
              </w:rPr>
              <w:t xml:space="preserve">   </w:t>
            </w:r>
            <w:r w:rsidR="006570B5" w:rsidRPr="0042215E">
              <w:rPr>
                <w:rFonts w:hint="eastAsia"/>
                <w:sz w:val="24"/>
              </w:rPr>
              <w:t>(</w:t>
            </w:r>
            <w:proofErr w:type="gramEnd"/>
            <w:r w:rsidR="006570B5" w:rsidRPr="0042215E">
              <w:rPr>
                <w:sz w:val="24"/>
              </w:rPr>
              <w:t xml:space="preserve">signature)          </w:t>
            </w:r>
          </w:p>
          <w:p w:rsidR="006570B5" w:rsidRDefault="006570B5" w:rsidP="006570B5"/>
        </w:tc>
      </w:tr>
    </w:tbl>
    <w:p w:rsidR="0042215E" w:rsidRPr="006570B5" w:rsidRDefault="006570B5" w:rsidP="006570B5">
      <w:pPr>
        <w:jc w:val="center"/>
        <w:rPr>
          <w:b/>
          <w:sz w:val="30"/>
          <w:szCs w:val="30"/>
          <w:u w:val="single"/>
        </w:rPr>
      </w:pPr>
      <w:r w:rsidRPr="006570B5">
        <w:rPr>
          <w:b/>
          <w:sz w:val="30"/>
          <w:szCs w:val="30"/>
          <w:u w:val="single"/>
        </w:rPr>
        <w:t xml:space="preserve">Consent </w:t>
      </w:r>
      <w:r w:rsidR="00BA3CF4">
        <w:rPr>
          <w:rFonts w:hint="eastAsia"/>
          <w:b/>
          <w:sz w:val="30"/>
          <w:szCs w:val="30"/>
          <w:u w:val="single"/>
        </w:rPr>
        <w:t>to</w:t>
      </w:r>
      <w:r w:rsidRPr="006570B5">
        <w:rPr>
          <w:b/>
          <w:sz w:val="30"/>
          <w:szCs w:val="30"/>
          <w:u w:val="single"/>
        </w:rPr>
        <w:t xml:space="preserve"> the collectio</w:t>
      </w:r>
      <w:bookmarkStart w:id="0" w:name="_GoBack"/>
      <w:bookmarkEnd w:id="0"/>
      <w:r w:rsidRPr="006570B5">
        <w:rPr>
          <w:b/>
          <w:sz w:val="30"/>
          <w:szCs w:val="30"/>
          <w:u w:val="single"/>
        </w:rPr>
        <w:t>n and use of personal information</w:t>
      </w:r>
    </w:p>
    <w:sectPr w:rsidR="0042215E" w:rsidRPr="006570B5" w:rsidSect="006570B5">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CF4" w:rsidRDefault="00BA3CF4" w:rsidP="00BA3CF4">
      <w:pPr>
        <w:spacing w:after="0" w:line="240" w:lineRule="auto"/>
      </w:pPr>
      <w:r>
        <w:separator/>
      </w:r>
    </w:p>
  </w:endnote>
  <w:endnote w:type="continuationSeparator" w:id="0">
    <w:p w:rsidR="00BA3CF4" w:rsidRDefault="00BA3CF4" w:rsidP="00BA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CF4" w:rsidRDefault="00BA3CF4" w:rsidP="00BA3CF4">
      <w:pPr>
        <w:spacing w:after="0" w:line="240" w:lineRule="auto"/>
      </w:pPr>
      <w:r>
        <w:separator/>
      </w:r>
    </w:p>
  </w:footnote>
  <w:footnote w:type="continuationSeparator" w:id="0">
    <w:p w:rsidR="00BA3CF4" w:rsidRDefault="00BA3CF4" w:rsidP="00BA3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15E"/>
    <w:rsid w:val="00185F78"/>
    <w:rsid w:val="00320540"/>
    <w:rsid w:val="0042215E"/>
    <w:rsid w:val="006570B5"/>
    <w:rsid w:val="00BA3CF4"/>
    <w:rsid w:val="00D84F44"/>
    <w:rsid w:val="00D968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B64DF"/>
  <w15:chartTrackingRefBased/>
  <w15:docId w15:val="{7A1CCF70-D11B-4118-8F00-A90C30DA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2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42215E"/>
    <w:pPr>
      <w:spacing w:after="0" w:line="384" w:lineRule="auto"/>
      <w:textAlignment w:val="baseline"/>
    </w:pPr>
    <w:rPr>
      <w:rFonts w:ascii="함초롬바탕" w:eastAsia="굴림" w:hAnsi="굴림" w:cs="굴림"/>
      <w:color w:val="000000"/>
      <w:kern w:val="0"/>
      <w:szCs w:val="20"/>
    </w:rPr>
  </w:style>
  <w:style w:type="paragraph" w:styleId="a5">
    <w:name w:val="header"/>
    <w:basedOn w:val="a"/>
    <w:link w:val="Char"/>
    <w:uiPriority w:val="99"/>
    <w:unhideWhenUsed/>
    <w:rsid w:val="00BA3CF4"/>
    <w:pPr>
      <w:tabs>
        <w:tab w:val="center" w:pos="4513"/>
        <w:tab w:val="right" w:pos="9026"/>
      </w:tabs>
      <w:snapToGrid w:val="0"/>
    </w:pPr>
  </w:style>
  <w:style w:type="character" w:customStyle="1" w:styleId="Char">
    <w:name w:val="머리글 Char"/>
    <w:basedOn w:val="a0"/>
    <w:link w:val="a5"/>
    <w:uiPriority w:val="99"/>
    <w:rsid w:val="00BA3CF4"/>
  </w:style>
  <w:style w:type="paragraph" w:styleId="a6">
    <w:name w:val="footer"/>
    <w:basedOn w:val="a"/>
    <w:link w:val="Char0"/>
    <w:uiPriority w:val="99"/>
    <w:unhideWhenUsed/>
    <w:rsid w:val="00BA3CF4"/>
    <w:pPr>
      <w:tabs>
        <w:tab w:val="center" w:pos="4513"/>
        <w:tab w:val="right" w:pos="9026"/>
      </w:tabs>
      <w:snapToGrid w:val="0"/>
    </w:pPr>
  </w:style>
  <w:style w:type="character" w:customStyle="1" w:styleId="Char0">
    <w:name w:val="바닥글 Char"/>
    <w:basedOn w:val="a0"/>
    <w:link w:val="a6"/>
    <w:uiPriority w:val="99"/>
    <w:rsid w:val="00BA3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98395">
      <w:bodyDiv w:val="1"/>
      <w:marLeft w:val="0"/>
      <w:marRight w:val="0"/>
      <w:marTop w:val="0"/>
      <w:marBottom w:val="0"/>
      <w:divBdr>
        <w:top w:val="none" w:sz="0" w:space="0" w:color="auto"/>
        <w:left w:val="none" w:sz="0" w:space="0" w:color="auto"/>
        <w:bottom w:val="none" w:sz="0" w:space="0" w:color="auto"/>
        <w:right w:val="none" w:sz="0" w:space="0" w:color="auto"/>
      </w:divBdr>
    </w:div>
    <w:div w:id="207835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262</Words>
  <Characters>1498</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Kdischool</dc:creator>
  <cp:keywords/>
  <dc:description/>
  <cp:lastModifiedBy>Kdischool</cp:lastModifiedBy>
  <cp:revision>5</cp:revision>
  <dcterms:created xsi:type="dcterms:W3CDTF">2021-12-03T04:25:00Z</dcterms:created>
  <dcterms:modified xsi:type="dcterms:W3CDTF">2021-12-03T05:22:00Z</dcterms:modified>
</cp:coreProperties>
</file>