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84E1" w14:textId="77777777" w:rsidR="00FD0BEE" w:rsidRPr="00FD0BEE" w:rsidRDefault="00FD0BEE" w:rsidP="00FD0BEE">
      <w:pPr>
        <w:jc w:val="left"/>
        <w:rPr>
          <w:b/>
          <w:bCs/>
          <w:sz w:val="30"/>
          <w:szCs w:val="30"/>
        </w:rPr>
      </w:pPr>
      <w:proofErr w:type="spellStart"/>
      <w:r w:rsidRPr="00FD0BEE">
        <w:rPr>
          <w:rFonts w:hint="eastAsia"/>
          <w:b/>
          <w:bCs/>
          <w:sz w:val="30"/>
          <w:szCs w:val="30"/>
        </w:rPr>
        <w:t>더워터멜론</w:t>
      </w:r>
      <w:proofErr w:type="spellEnd"/>
      <w:r w:rsidRPr="00FD0BEE">
        <w:rPr>
          <w:b/>
          <w:bCs/>
          <w:sz w:val="30"/>
          <w:szCs w:val="30"/>
        </w:rPr>
        <w:t xml:space="preserve"> 인턴 채용</w:t>
      </w:r>
    </w:p>
    <w:p w14:paraId="00977D31" w14:textId="77777777" w:rsidR="00FD0BEE" w:rsidRDefault="00FD0BEE" w:rsidP="00FD0BEE">
      <w:pPr>
        <w:jc w:val="left"/>
      </w:pPr>
    </w:p>
    <w:p w14:paraId="4EAA5EEC" w14:textId="77777777" w:rsidR="00FD0BEE" w:rsidRDefault="00FD0BEE" w:rsidP="00FD0BEE">
      <w:pPr>
        <w:jc w:val="left"/>
      </w:pPr>
      <w:r>
        <w:rPr>
          <w:rFonts w:hint="eastAsia"/>
        </w:rPr>
        <w:t>신선한</w:t>
      </w:r>
      <w:r>
        <w:t xml:space="preserve"> 생각과 잘 익은 솔루션으로 브랜드를 만들고, 알리고, 키우는 브랜드하우스, </w:t>
      </w:r>
      <w:proofErr w:type="spellStart"/>
      <w:r>
        <w:t>더워터멜론</w:t>
      </w:r>
      <w:proofErr w:type="spellEnd"/>
      <w:r>
        <w:t>.</w:t>
      </w:r>
    </w:p>
    <w:p w14:paraId="79085E52" w14:textId="77777777" w:rsidR="00FD0BEE" w:rsidRDefault="00FD0BEE" w:rsidP="00FD0BEE">
      <w:pPr>
        <w:jc w:val="left"/>
      </w:pPr>
      <w:proofErr w:type="spellStart"/>
      <w:r>
        <w:rPr>
          <w:rFonts w:hint="eastAsia"/>
        </w:rPr>
        <w:t>더워터멜론은</w:t>
      </w:r>
      <w:proofErr w:type="spellEnd"/>
      <w:r>
        <w:t xml:space="preserve"> 브랜드 컨설팅과 브랜드 커뮤니케이션 영역 사이의 갭을 없애고, 널리 공유하고 싶고 자랑하고 싶은 브랜드 경험을 만들어가는 브랜드 &amp; 커뮤니케이션 통합 솔루션 그룹입니다.</w:t>
      </w:r>
    </w:p>
    <w:p w14:paraId="51176C3F" w14:textId="77777777" w:rsidR="00FD0BEE" w:rsidRDefault="00FD0BEE" w:rsidP="00FD0BEE">
      <w:pPr>
        <w:jc w:val="left"/>
      </w:pPr>
      <w:proofErr w:type="spellStart"/>
      <w:r>
        <w:rPr>
          <w:rFonts w:hint="eastAsia"/>
        </w:rPr>
        <w:t>포르쉐코리아</w:t>
      </w:r>
      <w:proofErr w:type="spellEnd"/>
      <w:r>
        <w:t xml:space="preserve">, </w:t>
      </w:r>
      <w:proofErr w:type="spellStart"/>
      <w:r>
        <w:t>오클라</w:t>
      </w:r>
      <w:proofErr w:type="spellEnd"/>
      <w:r>
        <w:t xml:space="preserve">, </w:t>
      </w:r>
      <w:proofErr w:type="spellStart"/>
      <w:r>
        <w:t>컨버스</w:t>
      </w:r>
      <w:proofErr w:type="spellEnd"/>
      <w:r>
        <w:t xml:space="preserve"> 등의 글로벌 기업, LG전자, GS칼텍스, </w:t>
      </w:r>
      <w:proofErr w:type="spellStart"/>
      <w:r>
        <w:t>신세계인터내셔날</w:t>
      </w:r>
      <w:proofErr w:type="spellEnd"/>
      <w:r>
        <w:t xml:space="preserve">, 삼성화재, 대상, 쌍용C&amp;E, SPC삼립, JW중외제약 등의 대기업, </w:t>
      </w:r>
      <w:proofErr w:type="spellStart"/>
      <w:r>
        <w:t>야놀자</w:t>
      </w:r>
      <w:proofErr w:type="spellEnd"/>
      <w:r>
        <w:t xml:space="preserve">, </w:t>
      </w:r>
      <w:proofErr w:type="spellStart"/>
      <w:r>
        <w:t>리디</w:t>
      </w:r>
      <w:proofErr w:type="spellEnd"/>
      <w:r>
        <w:t xml:space="preserve">, 제주맥주, </w:t>
      </w:r>
      <w:proofErr w:type="spellStart"/>
      <w:r>
        <w:t>두나무</w:t>
      </w:r>
      <w:proofErr w:type="spellEnd"/>
      <w:r>
        <w:t xml:space="preserve"> 업비트 등 </w:t>
      </w:r>
      <w:proofErr w:type="spellStart"/>
      <w:r>
        <w:t>유니콘</w:t>
      </w:r>
      <w:proofErr w:type="spellEnd"/>
      <w:r>
        <w:t xml:space="preserve"> 스타트업, 그리고 비영리 공익재단인 </w:t>
      </w:r>
      <w:proofErr w:type="spellStart"/>
      <w:r>
        <w:t>아산나눔재단의</w:t>
      </w:r>
      <w:proofErr w:type="spellEnd"/>
      <w:r>
        <w:t xml:space="preserve"> MARU 180/360 브랜드 전략 컨설팅 및 커뮤니케이션을 실행하며 가시적인 성과를 만들고 있습니다.</w:t>
      </w:r>
    </w:p>
    <w:p w14:paraId="49AE32A4" w14:textId="5A9D19CD" w:rsidR="00FD0BEE" w:rsidRDefault="00FD0BEE" w:rsidP="00FD0BEE">
      <w:pPr>
        <w:jc w:val="left"/>
      </w:pPr>
      <w:proofErr w:type="spellStart"/>
      <w:r>
        <w:rPr>
          <w:rFonts w:hint="eastAsia"/>
        </w:rPr>
        <w:t>더워터멜론과</w:t>
      </w:r>
      <w:proofErr w:type="spellEnd"/>
      <w:r>
        <w:t xml:space="preserve"> 함께 성장할 인재를 </w:t>
      </w:r>
      <w:proofErr w:type="spellStart"/>
      <w:r>
        <w:t>채용하오니</w:t>
      </w:r>
      <w:proofErr w:type="spellEnd"/>
      <w:r>
        <w:t xml:space="preserve"> 많은 분들의 관심과 지원 바랍니다.</w:t>
      </w:r>
    </w:p>
    <w:p w14:paraId="57F3A0F1" w14:textId="77777777" w:rsidR="00FD0BEE" w:rsidRDefault="00FD0BEE" w:rsidP="00FD0BEE">
      <w:pPr>
        <w:jc w:val="left"/>
      </w:pPr>
    </w:p>
    <w:p w14:paraId="3AD99B50" w14:textId="77777777" w:rsidR="00FD0BEE" w:rsidRDefault="00FD0BEE" w:rsidP="00FD0BEE">
      <w:pPr>
        <w:jc w:val="left"/>
      </w:pPr>
      <w:r>
        <w:t>--------------------------------------------------------------------------------------------------------------</w:t>
      </w:r>
    </w:p>
    <w:p w14:paraId="49282ED1" w14:textId="1E5750D0" w:rsidR="00FD0BEE" w:rsidRPr="00FD0BEE" w:rsidRDefault="00FD0BEE" w:rsidP="00FD0BEE">
      <w:pPr>
        <w:jc w:val="left"/>
        <w:rPr>
          <w:b/>
          <w:bCs/>
          <w:color w:val="4472C4" w:themeColor="accent1"/>
        </w:rPr>
      </w:pPr>
      <w:r w:rsidRPr="00FD0BEE">
        <w:rPr>
          <w:rFonts w:ascii="Segoe UI" w:hAnsi="Segoe UI" w:cs="Segoe UI"/>
          <w:b/>
          <w:bCs/>
          <w:color w:val="4472C4" w:themeColor="accent1"/>
          <w:sz w:val="21"/>
          <w:szCs w:val="21"/>
          <w:shd w:val="clear" w:color="auto" w:fill="FFFFFF"/>
        </w:rPr>
        <w:t>\</w:t>
      </w:r>
      <w:r w:rsidRPr="00FD0BEE">
        <w:rPr>
          <w:b/>
          <w:bCs/>
          <w:color w:val="4472C4" w:themeColor="accent1"/>
        </w:rPr>
        <w:t xml:space="preserve"> 지원</w:t>
      </w:r>
      <w:r w:rsidR="004F33DB">
        <w:rPr>
          <w:rFonts w:hint="eastAsia"/>
          <w:b/>
          <w:bCs/>
          <w:color w:val="4472C4" w:themeColor="accent1"/>
        </w:rPr>
        <w:t xml:space="preserve"> </w:t>
      </w:r>
      <w:r w:rsidRPr="00FD0BEE">
        <w:rPr>
          <w:b/>
          <w:bCs/>
          <w:color w:val="4472C4" w:themeColor="accent1"/>
        </w:rPr>
        <w:t>방법</w:t>
      </w:r>
    </w:p>
    <w:p w14:paraId="2598F134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</w:t>
      </w:r>
      <w:proofErr w:type="gramStart"/>
      <w:r>
        <w:t>지원기간 :</w:t>
      </w:r>
      <w:proofErr w:type="gramEnd"/>
      <w:r>
        <w:t xml:space="preserve"> 2022년 3월 28일 - 4월 15일</w:t>
      </w:r>
    </w:p>
    <w:p w14:paraId="776A133B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</w:t>
      </w:r>
      <w:proofErr w:type="gramStart"/>
      <w:r>
        <w:t>채용절차 :</w:t>
      </w:r>
      <w:proofErr w:type="gramEnd"/>
      <w:r>
        <w:t xml:space="preserve"> 서류 심사 → 1차 인터뷰 → 2차 인터뷰 → 최종 합격</w:t>
      </w:r>
    </w:p>
    <w:p w14:paraId="3B70B93E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</w:t>
      </w:r>
      <w:proofErr w:type="gramStart"/>
      <w:r>
        <w:t>제출서류 :</w:t>
      </w:r>
      <w:proofErr w:type="gramEnd"/>
      <w:r>
        <w:t xml:space="preserve"> 이력서, 포트폴리오(자유양식)</w:t>
      </w:r>
    </w:p>
    <w:p w14:paraId="6E7F4E45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</w:t>
      </w:r>
      <w:proofErr w:type="spellStart"/>
      <w:r>
        <w:t>제출처</w:t>
      </w:r>
      <w:proofErr w:type="spellEnd"/>
      <w:r>
        <w:t xml:space="preserve"> </w:t>
      </w:r>
      <w:proofErr w:type="gramStart"/>
      <w:r>
        <w:rPr>
          <w:rFonts w:ascii="Segoe UI Symbol" w:hAnsi="Segoe UI Symbol" w:cs="Segoe UI Symbol"/>
        </w:rPr>
        <w:t>⠀</w:t>
      </w:r>
      <w:r>
        <w:t xml:space="preserve"> :</w:t>
      </w:r>
      <w:proofErr w:type="gramEnd"/>
      <w:r>
        <w:t xml:space="preserve"> hello@thewatermelon.com</w:t>
      </w:r>
    </w:p>
    <w:p w14:paraId="24EAA999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메일 제목 및 파일명 : [</w:t>
      </w:r>
      <w:proofErr w:type="spellStart"/>
      <w:r>
        <w:t>지원직군</w:t>
      </w:r>
      <w:proofErr w:type="spellEnd"/>
      <w:r>
        <w:t>] 이름</w:t>
      </w:r>
    </w:p>
    <w:p w14:paraId="59792839" w14:textId="77777777" w:rsidR="00FD0BEE" w:rsidRDefault="00FD0BEE" w:rsidP="00FD0BEE">
      <w:pPr>
        <w:jc w:val="left"/>
      </w:pPr>
      <w:r>
        <w:t>--------------------------------------------------------------------------------------------------------------</w:t>
      </w:r>
    </w:p>
    <w:p w14:paraId="18090427" w14:textId="71FDCE07" w:rsidR="00FD0BEE" w:rsidRPr="00FD0BEE" w:rsidRDefault="00FD0BEE" w:rsidP="00FD0BEE">
      <w:pPr>
        <w:jc w:val="left"/>
        <w:rPr>
          <w:b/>
          <w:bCs/>
          <w:color w:val="4472C4" w:themeColor="accent1"/>
        </w:rPr>
      </w:pPr>
      <w:r w:rsidRPr="00FD0BEE">
        <w:rPr>
          <w:rFonts w:ascii="Segoe UI" w:hAnsi="Segoe UI" w:cs="Segoe UI"/>
          <w:b/>
          <w:bCs/>
          <w:color w:val="4472C4" w:themeColor="accent1"/>
          <w:sz w:val="21"/>
          <w:szCs w:val="21"/>
          <w:shd w:val="clear" w:color="auto" w:fill="FFFFFF"/>
        </w:rPr>
        <w:t>\</w:t>
      </w:r>
      <w:r w:rsidRPr="00FD0BEE">
        <w:rPr>
          <w:b/>
          <w:bCs/>
          <w:color w:val="4472C4" w:themeColor="accent1"/>
        </w:rPr>
        <w:t xml:space="preserve"> 채용 직군</w:t>
      </w:r>
    </w:p>
    <w:p w14:paraId="2CF0FFCC" w14:textId="77777777" w:rsidR="00FD0BEE" w:rsidRPr="00FD0BEE" w:rsidRDefault="00FD0BEE" w:rsidP="00FD0BEE">
      <w:pPr>
        <w:jc w:val="left"/>
        <w:rPr>
          <w:b/>
          <w:bCs/>
        </w:rPr>
      </w:pPr>
      <w:r w:rsidRPr="00FD0BEE">
        <w:rPr>
          <w:rFonts w:hint="eastAsia"/>
          <w:b/>
          <w:bCs/>
        </w:rPr>
        <w:t>①</w:t>
      </w:r>
      <w:r w:rsidRPr="00FD0BEE">
        <w:rPr>
          <w:b/>
          <w:bCs/>
        </w:rPr>
        <w:t xml:space="preserve"> 브랜드 전략 컨설팅 인턴 O명 (대학졸업자 혹은 졸업예정자)</w:t>
      </w:r>
    </w:p>
    <w:p w14:paraId="2CFA5D70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브랜드 및 사업 진단, 브랜드 아이덴티티 시스템 수립</w:t>
      </w:r>
    </w:p>
    <w:p w14:paraId="3A9AF57F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브랜드 네이밍 및 커뮤니케이션 메시지 개발</w:t>
      </w:r>
    </w:p>
    <w:p w14:paraId="7632C23A" w14:textId="14AC8394" w:rsidR="00FD0BEE" w:rsidRDefault="00FD0BEE" w:rsidP="00FD0BEE">
      <w:pPr>
        <w:jc w:val="left"/>
        <w:rPr>
          <w:rFonts w:hint="eastAsia"/>
        </w:rPr>
      </w:pPr>
      <w:r>
        <w:rPr>
          <w:rFonts w:hint="eastAsia"/>
        </w:rPr>
        <w:t>•</w:t>
      </w:r>
      <w:r>
        <w:t xml:space="preserve"> 브랜드 전략 방향성 수립 및 실행 아이디어 개발</w:t>
      </w:r>
    </w:p>
    <w:p w14:paraId="2C2852A6" w14:textId="0A9722DD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경쟁 PT 및 회사 내부 프로젝트 참여</w:t>
      </w:r>
    </w:p>
    <w:p w14:paraId="632131AE" w14:textId="77777777" w:rsidR="00EC54FA" w:rsidRDefault="00EC54FA" w:rsidP="00FD0BEE">
      <w:pPr>
        <w:jc w:val="left"/>
      </w:pPr>
    </w:p>
    <w:p w14:paraId="21F76F8A" w14:textId="77777777" w:rsidR="00FD0BEE" w:rsidRPr="00FD0BEE" w:rsidRDefault="00FD0BEE" w:rsidP="00FD0BEE">
      <w:pPr>
        <w:jc w:val="left"/>
        <w:rPr>
          <w:b/>
          <w:bCs/>
        </w:rPr>
      </w:pPr>
      <w:r w:rsidRPr="00FD0BEE">
        <w:rPr>
          <w:rFonts w:hint="eastAsia"/>
          <w:b/>
          <w:bCs/>
        </w:rPr>
        <w:t>②</w:t>
      </w:r>
      <w:r w:rsidRPr="00FD0BEE">
        <w:rPr>
          <w:b/>
          <w:bCs/>
        </w:rPr>
        <w:t xml:space="preserve"> 광고 커뮤니케이션 인턴 O명 (대학졸업자 혹은 졸업예정자)</w:t>
      </w:r>
    </w:p>
    <w:p w14:paraId="1565B19C" w14:textId="77777777" w:rsidR="00FD0BEE" w:rsidRDefault="00FD0BEE" w:rsidP="00FD0BEE">
      <w:pPr>
        <w:jc w:val="left"/>
      </w:pPr>
      <w:r>
        <w:rPr>
          <w:rFonts w:hint="eastAsia"/>
        </w:rPr>
        <w:lastRenderedPageBreak/>
        <w:t>•</w:t>
      </w:r>
      <w:r>
        <w:t xml:space="preserve"> 브랜드 커뮤니케이션 전략 방향성 수립</w:t>
      </w:r>
    </w:p>
    <w:p w14:paraId="4B0F7F7A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커뮤니케이션 메시지 개발</w:t>
      </w:r>
    </w:p>
    <w:p w14:paraId="18B1DEFF" w14:textId="781E2208" w:rsidR="00FD0BEE" w:rsidRPr="001F01BE" w:rsidRDefault="00FD0BEE" w:rsidP="00FD0BEE">
      <w:pPr>
        <w:jc w:val="left"/>
        <w:rPr>
          <w:rFonts w:hint="eastAsia"/>
        </w:rPr>
      </w:pPr>
      <w:r>
        <w:rPr>
          <w:rFonts w:hint="eastAsia"/>
        </w:rPr>
        <w:t>•</w:t>
      </w:r>
      <w:r>
        <w:t xml:space="preserve"> 광고 집행 및 실행 아이디어 개발</w:t>
      </w:r>
    </w:p>
    <w:p w14:paraId="7AC4908F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경쟁 PT 및 회사 내부 프로젝트 참여</w:t>
      </w:r>
    </w:p>
    <w:p w14:paraId="61EAB96E" w14:textId="77777777" w:rsidR="00FD0BEE" w:rsidRDefault="00FD0BEE" w:rsidP="00FD0BEE">
      <w:pPr>
        <w:jc w:val="left"/>
      </w:pPr>
    </w:p>
    <w:p w14:paraId="04D897FE" w14:textId="0D8B74C8" w:rsidR="00FD0BEE" w:rsidRPr="00FD0BEE" w:rsidRDefault="00FD0BEE" w:rsidP="00FD0BEE">
      <w:pPr>
        <w:jc w:val="left"/>
        <w:rPr>
          <w:b/>
          <w:bCs/>
          <w:color w:val="4472C4" w:themeColor="accent1"/>
        </w:rPr>
      </w:pPr>
      <w:r w:rsidRPr="00FD0BEE">
        <w:rPr>
          <w:rFonts w:ascii="Segoe UI" w:hAnsi="Segoe UI" w:cs="Segoe UI"/>
          <w:b/>
          <w:bCs/>
          <w:color w:val="4472C4" w:themeColor="accent1"/>
          <w:sz w:val="21"/>
          <w:szCs w:val="21"/>
          <w:shd w:val="clear" w:color="auto" w:fill="FFFFFF"/>
        </w:rPr>
        <w:t>\</w:t>
      </w:r>
      <w:r w:rsidRPr="00FD0BEE">
        <w:rPr>
          <w:b/>
          <w:bCs/>
          <w:color w:val="4472C4" w:themeColor="accent1"/>
        </w:rPr>
        <w:t xml:space="preserve"> 자격 요건</w:t>
      </w:r>
    </w:p>
    <w:p w14:paraId="62AEAD96" w14:textId="1111A94C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경영학, 브랜딩, 마케팅, 광고홍보, 사업 개발 등에 대한</w:t>
      </w:r>
      <w:r>
        <w:rPr>
          <w:rFonts w:hint="eastAsia"/>
        </w:rPr>
        <w:t xml:space="preserve"> </w:t>
      </w:r>
      <w:r>
        <w:t>기본 지식이 있는 분</w:t>
      </w:r>
    </w:p>
    <w:p w14:paraId="62463D4A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사업의 성장에 브랜드가 미치는 영향에 대한 이해가 있는 분</w:t>
      </w:r>
    </w:p>
    <w:p w14:paraId="0A670054" w14:textId="4116EB5A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전략적 사고, 창의적 마인드, 민첩한 행동,</w:t>
      </w:r>
      <w:r>
        <w:rPr>
          <w:rFonts w:hint="eastAsia"/>
        </w:rPr>
        <w:t xml:space="preserve"> </w:t>
      </w:r>
      <w:r>
        <w:t>실행 가능한 아이디어를 가진 분</w:t>
      </w:r>
    </w:p>
    <w:p w14:paraId="2C844173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데이터 수집 및 분석을 통한 결과 도출에 익숙한 분</w:t>
      </w:r>
    </w:p>
    <w:p w14:paraId="037A03C6" w14:textId="112351D6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끊임없이 생각하고 지속적으로 도전하는 분</w:t>
      </w:r>
    </w:p>
    <w:p w14:paraId="13073F69" w14:textId="77777777" w:rsidR="00FD0BEE" w:rsidRDefault="00FD0BEE" w:rsidP="00FD0BEE">
      <w:pPr>
        <w:jc w:val="left"/>
      </w:pPr>
    </w:p>
    <w:p w14:paraId="7AEF6671" w14:textId="2CBA9717" w:rsidR="00FD0BEE" w:rsidRPr="00FD0BEE" w:rsidRDefault="00FD0BEE" w:rsidP="00FD0BEE">
      <w:pPr>
        <w:jc w:val="left"/>
        <w:rPr>
          <w:b/>
          <w:bCs/>
          <w:color w:val="4472C4" w:themeColor="accent1"/>
        </w:rPr>
      </w:pPr>
      <w:r w:rsidRPr="00FD0BEE">
        <w:rPr>
          <w:rFonts w:ascii="Segoe UI" w:hAnsi="Segoe UI" w:cs="Segoe UI"/>
          <w:b/>
          <w:bCs/>
          <w:color w:val="4472C4" w:themeColor="accent1"/>
          <w:sz w:val="21"/>
          <w:szCs w:val="21"/>
          <w:shd w:val="clear" w:color="auto" w:fill="FFFFFF"/>
        </w:rPr>
        <w:t>\</w:t>
      </w:r>
      <w:r w:rsidRPr="00FD0BEE">
        <w:rPr>
          <w:b/>
          <w:bCs/>
          <w:color w:val="4472C4" w:themeColor="accent1"/>
        </w:rPr>
        <w:t xml:space="preserve"> 우대 사항</w:t>
      </w:r>
    </w:p>
    <w:p w14:paraId="4D3A0100" w14:textId="16E6A2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컨설팅 펌, </w:t>
      </w:r>
      <w:r w:rsidR="00EC54FA">
        <w:rPr>
          <w:rFonts w:hint="eastAsia"/>
        </w:rPr>
        <w:t xml:space="preserve">리서치 </w:t>
      </w:r>
      <w:r>
        <w:t>회사 및 광고대행사 인턴 경험이 있는 분</w:t>
      </w:r>
    </w:p>
    <w:p w14:paraId="443A3241" w14:textId="07A6BB29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영어 커뮤니케이션 및 영어 문서 작성이 가능한 분</w:t>
      </w:r>
    </w:p>
    <w:p w14:paraId="4AFB3CF0" w14:textId="2266DBAE" w:rsidR="00FD0BEE" w:rsidRDefault="00FD0BEE" w:rsidP="00FD0BEE">
      <w:pPr>
        <w:jc w:val="left"/>
      </w:pPr>
      <w:r>
        <w:t>--------------------------------------------------------------------------------------------------------------</w:t>
      </w:r>
    </w:p>
    <w:p w14:paraId="30E7986B" w14:textId="32CCF6E0" w:rsidR="00FD0BEE" w:rsidRPr="00FD0BEE" w:rsidRDefault="00FD0BEE" w:rsidP="00FD0BEE">
      <w:pPr>
        <w:jc w:val="left"/>
        <w:rPr>
          <w:b/>
          <w:bCs/>
          <w:color w:val="4472C4" w:themeColor="accent1"/>
        </w:rPr>
      </w:pPr>
      <w:r w:rsidRPr="00FD0BEE">
        <w:rPr>
          <w:rFonts w:ascii="Segoe UI" w:hAnsi="Segoe UI" w:cs="Segoe UI"/>
          <w:b/>
          <w:bCs/>
          <w:color w:val="4472C4" w:themeColor="accent1"/>
          <w:sz w:val="21"/>
          <w:szCs w:val="21"/>
          <w:shd w:val="clear" w:color="auto" w:fill="FFFFFF"/>
        </w:rPr>
        <w:t>\</w:t>
      </w:r>
      <w:r w:rsidRPr="00FD0BEE">
        <w:rPr>
          <w:b/>
          <w:bCs/>
          <w:color w:val="4472C4" w:themeColor="accent1"/>
        </w:rPr>
        <w:t xml:space="preserve"> 채용 직군</w:t>
      </w:r>
    </w:p>
    <w:p w14:paraId="3FCF0EE0" w14:textId="77777777" w:rsidR="00FD0BEE" w:rsidRPr="00FD0BEE" w:rsidRDefault="00FD0BEE" w:rsidP="00FD0BEE">
      <w:pPr>
        <w:jc w:val="left"/>
        <w:rPr>
          <w:b/>
          <w:bCs/>
        </w:rPr>
      </w:pPr>
      <w:r w:rsidRPr="00FD0BEE">
        <w:rPr>
          <w:rFonts w:hint="eastAsia"/>
          <w:b/>
          <w:bCs/>
        </w:rPr>
        <w:t>③</w:t>
      </w:r>
      <w:r w:rsidRPr="00FD0BEE">
        <w:rPr>
          <w:b/>
          <w:bCs/>
        </w:rPr>
        <w:t xml:space="preserve"> Art Director 인턴 O명 (관련학과 졸업자 혹은 재학생)</w:t>
      </w:r>
    </w:p>
    <w:p w14:paraId="45F00158" w14:textId="2EF176FF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캠페인 아이디어 제안 및 실행</w:t>
      </w:r>
      <w:r>
        <w:rPr>
          <w:rFonts w:hint="eastAsia"/>
        </w:rPr>
        <w:t xml:space="preserve"> </w:t>
      </w:r>
      <w:r>
        <w:t xml:space="preserve">(TVC, 키 비주얼, 디지털 캠페인, IMC, 브랜드 </w:t>
      </w:r>
      <w:proofErr w:type="spellStart"/>
      <w:r>
        <w:t>매니페스토</w:t>
      </w:r>
      <w:proofErr w:type="spellEnd"/>
      <w:r>
        <w:t xml:space="preserve"> 등)</w:t>
      </w:r>
    </w:p>
    <w:p w14:paraId="2B27993C" w14:textId="0B7BBF4C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경쟁 PT, 선 제안, 회사 내부 프로젝트 참여</w:t>
      </w:r>
    </w:p>
    <w:p w14:paraId="25668D58" w14:textId="77777777" w:rsidR="00EC54FA" w:rsidRDefault="00EC54FA" w:rsidP="00FD0BEE">
      <w:pPr>
        <w:jc w:val="left"/>
      </w:pPr>
    </w:p>
    <w:p w14:paraId="292E5290" w14:textId="77777777" w:rsidR="00FD0BEE" w:rsidRPr="00FD0BEE" w:rsidRDefault="00FD0BEE" w:rsidP="00FD0BEE">
      <w:pPr>
        <w:jc w:val="left"/>
        <w:rPr>
          <w:b/>
          <w:bCs/>
        </w:rPr>
      </w:pPr>
      <w:r w:rsidRPr="00FD0BEE">
        <w:rPr>
          <w:rFonts w:hint="eastAsia"/>
          <w:b/>
          <w:bCs/>
        </w:rPr>
        <w:t>④</w:t>
      </w:r>
      <w:r w:rsidRPr="00FD0BEE">
        <w:rPr>
          <w:b/>
          <w:bCs/>
        </w:rPr>
        <w:t xml:space="preserve"> Copy Writer 인턴 O명 (대학 졸업자 혹은 재학생)</w:t>
      </w:r>
    </w:p>
    <w:p w14:paraId="46613DE7" w14:textId="4C7C7E6D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캠페인 아이디어 제안 및 실행</w:t>
      </w:r>
      <w:r>
        <w:rPr>
          <w:rFonts w:hint="eastAsia"/>
        </w:rPr>
        <w:t xml:space="preserve"> </w:t>
      </w:r>
      <w:r>
        <w:t xml:space="preserve">(TVC, 키 비주얼, 디지털 캠페인, IMC, 브랜드 </w:t>
      </w:r>
      <w:proofErr w:type="spellStart"/>
      <w:r>
        <w:t>매니페스토</w:t>
      </w:r>
      <w:proofErr w:type="spellEnd"/>
      <w:r>
        <w:t xml:space="preserve"> 등)</w:t>
      </w:r>
    </w:p>
    <w:p w14:paraId="1B90AC4C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경쟁 PT, 선 제안, 회사 내부 프로젝트 참여</w:t>
      </w:r>
    </w:p>
    <w:p w14:paraId="182EB03C" w14:textId="77777777" w:rsidR="00FD0BEE" w:rsidRDefault="00FD0BEE" w:rsidP="00FD0BEE">
      <w:pPr>
        <w:jc w:val="left"/>
      </w:pPr>
    </w:p>
    <w:p w14:paraId="522BB25B" w14:textId="7182D5EB" w:rsidR="00FD0BEE" w:rsidRPr="00FD0BEE" w:rsidRDefault="00FD0BEE" w:rsidP="00FD0BEE">
      <w:pPr>
        <w:jc w:val="left"/>
        <w:rPr>
          <w:b/>
          <w:bCs/>
          <w:color w:val="4472C4" w:themeColor="accent1"/>
        </w:rPr>
      </w:pPr>
      <w:r w:rsidRPr="00FD0BEE">
        <w:rPr>
          <w:rFonts w:ascii="Segoe UI" w:hAnsi="Segoe UI" w:cs="Segoe UI"/>
          <w:b/>
          <w:bCs/>
          <w:color w:val="4472C4" w:themeColor="accent1"/>
          <w:sz w:val="21"/>
          <w:szCs w:val="21"/>
          <w:shd w:val="clear" w:color="auto" w:fill="FFFFFF"/>
        </w:rPr>
        <w:t>\</w:t>
      </w:r>
      <w:r w:rsidRPr="00FD0BEE">
        <w:rPr>
          <w:b/>
          <w:bCs/>
          <w:color w:val="4472C4" w:themeColor="accent1"/>
        </w:rPr>
        <w:t xml:space="preserve"> 자격 요건</w:t>
      </w:r>
    </w:p>
    <w:p w14:paraId="781729E7" w14:textId="18184942" w:rsidR="00FD0BEE" w:rsidRDefault="00FD0BEE" w:rsidP="00FD0BEE">
      <w:pPr>
        <w:jc w:val="left"/>
      </w:pPr>
      <w:r>
        <w:rPr>
          <w:rFonts w:hint="eastAsia"/>
        </w:rPr>
        <w:lastRenderedPageBreak/>
        <w:t>•</w:t>
      </w:r>
      <w:r>
        <w:t xml:space="preserve"> 뻔한 캠페인이 </w:t>
      </w:r>
      <w:proofErr w:type="gramStart"/>
      <w:r>
        <w:t>아닌,</w:t>
      </w:r>
      <w:r>
        <w:rPr>
          <w:rFonts w:ascii="Segoe UI Symbol" w:hAnsi="Segoe UI Symbol" w:cs="Segoe UI Symbol"/>
        </w:rPr>
        <w:t>⠀</w:t>
      </w:r>
      <w:proofErr w:type="gramEnd"/>
      <w:r>
        <w:t xml:space="preserve">진정으로 </w:t>
      </w:r>
      <w:proofErr w:type="spellStart"/>
      <w:r>
        <w:t>크리에이티브한</w:t>
      </w:r>
      <w:proofErr w:type="spellEnd"/>
      <w:r>
        <w:t xml:space="preserve"> 캠페인을 만들고 싶은 분</w:t>
      </w:r>
    </w:p>
    <w:p w14:paraId="2BAF8046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트렌드에 민감하고 광고에 관심이 많은 분</w:t>
      </w:r>
    </w:p>
    <w:p w14:paraId="06D8D2ED" w14:textId="77777777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만화, 영화, 소설, 시 등 다양한 장르의 콘텐츠를 즐기는 분</w:t>
      </w:r>
    </w:p>
    <w:p w14:paraId="47208B3D" w14:textId="77777777" w:rsidR="00FD0BEE" w:rsidRDefault="00FD0BEE" w:rsidP="00FD0BEE">
      <w:pPr>
        <w:jc w:val="left"/>
      </w:pPr>
    </w:p>
    <w:p w14:paraId="468A8564" w14:textId="76BF1F99" w:rsidR="00FD0BEE" w:rsidRDefault="00FD0BEE" w:rsidP="00FD0BEE">
      <w:pPr>
        <w:jc w:val="left"/>
      </w:pPr>
      <w:r>
        <w:t xml:space="preserve">* 위의 모든 </w:t>
      </w:r>
      <w:proofErr w:type="spellStart"/>
      <w:r>
        <w:t>직군은</w:t>
      </w:r>
      <w:proofErr w:type="spellEnd"/>
      <w:r>
        <w:t xml:space="preserve"> 3개월 인턴 기간에 대한 평가 후 정규직 전환 검토 예정</w:t>
      </w:r>
    </w:p>
    <w:p w14:paraId="1D2C1A62" w14:textId="77777777" w:rsidR="00FD0BEE" w:rsidRDefault="00FD0BEE" w:rsidP="00FD0BEE">
      <w:pPr>
        <w:jc w:val="left"/>
      </w:pPr>
    </w:p>
    <w:p w14:paraId="4B2C2C30" w14:textId="3FFCE75C" w:rsidR="00FD0BEE" w:rsidRDefault="00FD0BEE" w:rsidP="00FD0BEE">
      <w:pPr>
        <w:jc w:val="left"/>
      </w:pPr>
      <w:r>
        <w:t>--------------------------------------------------------------------------------------------------------------</w:t>
      </w:r>
    </w:p>
    <w:p w14:paraId="64449261" w14:textId="77777777" w:rsidR="00FD0BEE" w:rsidRDefault="00FD0BEE" w:rsidP="00FD0BEE">
      <w:pPr>
        <w:jc w:val="left"/>
      </w:pPr>
    </w:p>
    <w:p w14:paraId="78A805A0" w14:textId="42352DA6" w:rsidR="00FD0BEE" w:rsidRPr="00FD0BEE" w:rsidRDefault="00FD0BEE" w:rsidP="00FD0BEE">
      <w:pPr>
        <w:jc w:val="left"/>
        <w:rPr>
          <w:b/>
          <w:bCs/>
          <w:color w:val="4472C4" w:themeColor="accent1"/>
        </w:rPr>
      </w:pPr>
      <w:r w:rsidRPr="00FD0BEE">
        <w:rPr>
          <w:rFonts w:ascii="Segoe UI" w:hAnsi="Segoe UI" w:cs="Segoe UI"/>
          <w:b/>
          <w:bCs/>
          <w:color w:val="4472C4" w:themeColor="accent1"/>
          <w:sz w:val="21"/>
          <w:szCs w:val="21"/>
          <w:shd w:val="clear" w:color="auto" w:fill="FFFFFF"/>
        </w:rPr>
        <w:t>\</w:t>
      </w:r>
      <w:r w:rsidRPr="00FD0BEE">
        <w:rPr>
          <w:b/>
          <w:bCs/>
          <w:color w:val="4472C4" w:themeColor="accent1"/>
        </w:rPr>
        <w:t xml:space="preserve"> 참고</w:t>
      </w:r>
    </w:p>
    <w:p w14:paraId="60ECC34F" w14:textId="05B5C5D5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</w:t>
      </w:r>
      <w:proofErr w:type="gramStart"/>
      <w:r>
        <w:t>웹사이트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hyperlink r:id="rId7" w:history="1">
        <w:r w:rsidRPr="009569E9">
          <w:rPr>
            <w:rStyle w:val="a4"/>
          </w:rPr>
          <w:t>www.thewatermelon.com</w:t>
        </w:r>
      </w:hyperlink>
      <w:r>
        <w:t xml:space="preserve"> </w:t>
      </w:r>
    </w:p>
    <w:p w14:paraId="760D9506" w14:textId="41730814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유튜브</w:t>
      </w:r>
      <w:r>
        <w:rPr>
          <w:rFonts w:hint="eastAsia"/>
        </w:rPr>
        <w:t xml:space="preserve"> </w:t>
      </w:r>
      <w:proofErr w:type="gramStart"/>
      <w:r>
        <w:t>채널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hyperlink r:id="rId8" w:history="1">
        <w:r w:rsidRPr="009569E9">
          <w:rPr>
            <w:rStyle w:val="a4"/>
          </w:rPr>
          <w:t>www.youtube.com/c/thewatermelonseoul</w:t>
        </w:r>
      </w:hyperlink>
      <w:r>
        <w:t xml:space="preserve"> </w:t>
      </w:r>
    </w:p>
    <w:p w14:paraId="021AF388" w14:textId="7509B9E9" w:rsid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</w:t>
      </w:r>
      <w:proofErr w:type="spellStart"/>
      <w:r>
        <w:t>더워터멜론</w:t>
      </w:r>
      <w:proofErr w:type="spellEnd"/>
      <w:r>
        <w:t xml:space="preserve"> </w:t>
      </w:r>
      <w:proofErr w:type="spellStart"/>
      <w:r>
        <w:t>스파익스</w:t>
      </w:r>
      <w:proofErr w:type="spellEnd"/>
      <w:r>
        <w:t xml:space="preserve"> 아시아 </w:t>
      </w:r>
      <w:proofErr w:type="gramStart"/>
      <w:r>
        <w:t>수상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hyperlink r:id="rId9" w:history="1">
        <w:r w:rsidRPr="009569E9">
          <w:rPr>
            <w:rStyle w:val="a4"/>
          </w:rPr>
          <w:t>http://www.brandbrief.co.kr/news/articleView.html?idxno=5079</w:t>
        </w:r>
      </w:hyperlink>
      <w:r>
        <w:t xml:space="preserve"> </w:t>
      </w:r>
    </w:p>
    <w:p w14:paraId="47C9E58C" w14:textId="112E06E6" w:rsidR="004E7AC3" w:rsidRPr="00FD0BEE" w:rsidRDefault="00FD0BEE" w:rsidP="00FD0BEE">
      <w:pPr>
        <w:jc w:val="left"/>
      </w:pPr>
      <w:r>
        <w:rPr>
          <w:rFonts w:hint="eastAsia"/>
        </w:rPr>
        <w:t>•</w:t>
      </w:r>
      <w:r>
        <w:t xml:space="preserve"> </w:t>
      </w:r>
      <w:proofErr w:type="spellStart"/>
      <w:r>
        <w:t>더워터멜론</w:t>
      </w:r>
      <w:proofErr w:type="spellEnd"/>
      <w:r>
        <w:t xml:space="preserve"> 대한민국 광고대상 </w:t>
      </w:r>
      <w:proofErr w:type="gramStart"/>
      <w:r>
        <w:t>수상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hyperlink r:id="rId10" w:history="1">
        <w:r w:rsidRPr="009569E9">
          <w:rPr>
            <w:rStyle w:val="a4"/>
          </w:rPr>
          <w:t>https://www.joongang.co.kr/article/25031811</w:t>
        </w:r>
      </w:hyperlink>
      <w:r>
        <w:t xml:space="preserve"> </w:t>
      </w:r>
      <w:r w:rsidR="009048EE" w:rsidRPr="00FD0BEE">
        <w:t xml:space="preserve"> </w:t>
      </w:r>
    </w:p>
    <w:sectPr w:rsidR="004E7AC3" w:rsidRPr="00FD0BE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4FA4" w14:textId="77777777" w:rsidR="00F90899" w:rsidRDefault="00F90899" w:rsidP="003B2266">
      <w:pPr>
        <w:spacing w:after="0" w:line="240" w:lineRule="auto"/>
      </w:pPr>
      <w:r>
        <w:separator/>
      </w:r>
    </w:p>
  </w:endnote>
  <w:endnote w:type="continuationSeparator" w:id="0">
    <w:p w14:paraId="7F03F2F8" w14:textId="77777777" w:rsidR="00F90899" w:rsidRDefault="00F90899" w:rsidP="003B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rsche Next Korean Thin">
    <w:panose1 w:val="020B0403000000000000"/>
    <w:charset w:val="81"/>
    <w:family w:val="swiss"/>
    <w:notTrueType/>
    <w:pitch w:val="variable"/>
    <w:sig w:usb0="800002A7" w:usb1="095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3728" w14:textId="77777777" w:rsidR="00F90899" w:rsidRDefault="00F90899" w:rsidP="003B2266">
      <w:pPr>
        <w:spacing w:after="0" w:line="240" w:lineRule="auto"/>
      </w:pPr>
      <w:r>
        <w:separator/>
      </w:r>
    </w:p>
  </w:footnote>
  <w:footnote w:type="continuationSeparator" w:id="0">
    <w:p w14:paraId="0C1DF9A4" w14:textId="77777777" w:rsidR="00F90899" w:rsidRDefault="00F90899" w:rsidP="003B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FF4"/>
    <w:multiLevelType w:val="hybridMultilevel"/>
    <w:tmpl w:val="BC20CA00"/>
    <w:lvl w:ilvl="0" w:tplc="42BC73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0CF7E84"/>
    <w:multiLevelType w:val="hybridMultilevel"/>
    <w:tmpl w:val="C5A84A6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5F01326"/>
    <w:multiLevelType w:val="hybridMultilevel"/>
    <w:tmpl w:val="B1B01FDE"/>
    <w:lvl w:ilvl="0" w:tplc="741CEA9E">
      <w:start w:val="1"/>
      <w:numFmt w:val="bullet"/>
      <w:lvlText w:val="⁻"/>
      <w:lvlJc w:val="left"/>
      <w:pPr>
        <w:ind w:left="400" w:hanging="400"/>
      </w:pPr>
      <w:rPr>
        <w:rFonts w:ascii="Porsche Next Korean Thin" w:eastAsia="Porsche Next Korean Thin" w:hAnsi="Porsche Next Korean Thi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6DD5514D"/>
    <w:multiLevelType w:val="hybridMultilevel"/>
    <w:tmpl w:val="694C0D3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7970153A"/>
    <w:multiLevelType w:val="hybridMultilevel"/>
    <w:tmpl w:val="07F801FC"/>
    <w:lvl w:ilvl="0" w:tplc="741CEA9E">
      <w:start w:val="1"/>
      <w:numFmt w:val="bullet"/>
      <w:lvlText w:val="⁻"/>
      <w:lvlJc w:val="left"/>
      <w:pPr>
        <w:ind w:left="400" w:hanging="400"/>
      </w:pPr>
      <w:rPr>
        <w:rFonts w:ascii="Porsche Next Korean Thin" w:eastAsia="Porsche Next Korean Thin" w:hAnsi="Porsche Next Korean Thin" w:hint="eastAsia"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1C"/>
    <w:rsid w:val="00046327"/>
    <w:rsid w:val="000F1930"/>
    <w:rsid w:val="00154A1C"/>
    <w:rsid w:val="0017096E"/>
    <w:rsid w:val="001F01BE"/>
    <w:rsid w:val="00201BB9"/>
    <w:rsid w:val="0020668A"/>
    <w:rsid w:val="00282861"/>
    <w:rsid w:val="00381B8F"/>
    <w:rsid w:val="003B2266"/>
    <w:rsid w:val="003E3806"/>
    <w:rsid w:val="003F6130"/>
    <w:rsid w:val="004E7AC3"/>
    <w:rsid w:val="004F33DB"/>
    <w:rsid w:val="00730642"/>
    <w:rsid w:val="009048EE"/>
    <w:rsid w:val="0099726F"/>
    <w:rsid w:val="00B2520A"/>
    <w:rsid w:val="00B95544"/>
    <w:rsid w:val="00D21FE4"/>
    <w:rsid w:val="00EC54FA"/>
    <w:rsid w:val="00ED2C40"/>
    <w:rsid w:val="00F53DBA"/>
    <w:rsid w:val="00F87A44"/>
    <w:rsid w:val="00F90899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03E7C"/>
  <w15:chartTrackingRefBased/>
  <w15:docId w15:val="{5CA06BB1-4B1C-470C-9F47-AEE79D2D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B8F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1C"/>
    <w:pPr>
      <w:spacing w:line="259" w:lineRule="auto"/>
      <w:ind w:leftChars="400" w:left="800"/>
    </w:pPr>
  </w:style>
  <w:style w:type="character" w:styleId="a4">
    <w:name w:val="Hyperlink"/>
    <w:basedOn w:val="a0"/>
    <w:uiPriority w:val="99"/>
    <w:unhideWhenUsed/>
    <w:rsid w:val="00B252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520A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3B2266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6"/>
    <w:uiPriority w:val="99"/>
    <w:rsid w:val="003B2266"/>
  </w:style>
  <w:style w:type="paragraph" w:styleId="a7">
    <w:name w:val="footer"/>
    <w:basedOn w:val="a"/>
    <w:link w:val="Char0"/>
    <w:uiPriority w:val="99"/>
    <w:unhideWhenUsed/>
    <w:rsid w:val="003B2266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0">
    <w:name w:val="바닥글 Char"/>
    <w:basedOn w:val="a0"/>
    <w:link w:val="a7"/>
    <w:uiPriority w:val="99"/>
    <w:rsid w:val="003B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/thewatermelonseou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watermel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oongang.co.kr/article/25031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ndbrief.co.kr/news/articleView.html?idxno=507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TWC</dc:creator>
  <cp:keywords/>
  <dc:description/>
  <cp:lastModifiedBy>김 지원</cp:lastModifiedBy>
  <cp:revision>6</cp:revision>
  <dcterms:created xsi:type="dcterms:W3CDTF">2022-03-29T06:17:00Z</dcterms:created>
  <dcterms:modified xsi:type="dcterms:W3CDTF">2022-03-29T06:50:00Z</dcterms:modified>
</cp:coreProperties>
</file>