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4697" w14:textId="5884E4F4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36"/>
          <w:szCs w:val="36"/>
        </w:rPr>
        <w:t>에어퍼스트</w:t>
      </w:r>
    </w:p>
    <w:p w14:paraId="7F3ECE9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36"/>
          <w:szCs w:val="36"/>
        </w:rPr>
        <w:t xml:space="preserve">포항공장 전기계장 엔지니어 모집 </w:t>
      </w:r>
    </w:p>
    <w:p w14:paraId="2789735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B7B8391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㈜에어퍼스트는 1975년 창립 이래 50여년간 축적된 다양한 경험과 노하우를 바탕으로 탁월한 운영능력</w:t>
      </w:r>
    </w:p>
    <w:p w14:paraId="2C734BCF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 xml:space="preserve">(Operation excellence)과 고객과의 친밀한(Customer intimacy) 의사소통, 이 모든 것을 가능케 하는 빠른 의사결정(Agility) 등 핵심 경쟁력을 바탕으로 반도체, 석유화학, 철강, 자동차, 조선 등 국가 기간산업은 물론, 식품, 의료업 등 소비재 산업과 2차 전지, </w:t>
      </w:r>
      <w:proofErr w:type="spellStart"/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양극재</w:t>
      </w:r>
      <w:proofErr w:type="spellEnd"/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 xml:space="preserve">, 우주 산업 등 차세대 성장산업에 이르기까지 대한민국 산업 전반에 걸쳐 제품 및 서비스를 제공하며 산업용 가스의 제조 및 공급을 선도하고 있습니다. </w:t>
      </w:r>
    </w:p>
    <w:p w14:paraId="5E3020E2" w14:textId="77777777" w:rsidR="00702C33" w:rsidRPr="00702C33" w:rsidRDefault="00702C33" w:rsidP="00702C33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702C33">
        <w:rPr>
          <w:rStyle w:val="a4"/>
          <w:rFonts w:asciiTheme="minorEastAsia" w:eastAsiaTheme="minorEastAsia" w:hAnsiTheme="minorEastAsia"/>
          <w:sz w:val="22"/>
          <w:szCs w:val="22"/>
        </w:rPr>
        <w:t>안전(Safety), 사람 존중(People Respect), 윤리(Ethics)의 핵심가치를 근간으로 하는 에어퍼스트에서 여러분의 역량을 펼쳐 보세요.</w:t>
      </w:r>
    </w:p>
    <w:p w14:paraId="1F319042" w14:textId="77777777" w:rsidR="00A42C92" w:rsidRPr="00702C33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B77F563" w14:textId="0C749ABC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 w:hint="eastAsia"/>
          <w:noProof/>
          <w:color w:val="333D52"/>
        </w:rPr>
        <w:drawing>
          <wp:inline distT="0" distB="0" distL="0" distR="0" wp14:anchorId="33EDD55B" wp14:editId="73728C13">
            <wp:extent cx="5731510" cy="3268980"/>
            <wp:effectExtent l="0" t="0" r="2540" b="7620"/>
            <wp:docPr id="362356615" name="그림 2" descr="그림, 스케치, 예술, 하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56615" name="그림 2" descr="그림, 스케치, 예술, 하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C6C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F8EDA9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1665A69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직무내용</w:t>
      </w:r>
    </w:p>
    <w:p w14:paraId="54B46B0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</w:rPr>
        <w:t xml:space="preserve">ASU &amp; SMR 공장의 </w:t>
      </w: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무사고/Reliability/High efficiency 달성을 위한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>전기 계장 시스템의 관리 및 유지 보수</w:t>
      </w:r>
    </w:p>
    <w:p w14:paraId="287B07F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12EE7F4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1. 안전 규정에 따른 생산 설비의 보전업무 수행</w:t>
      </w:r>
    </w:p>
    <w:p w14:paraId="6296999E" w14:textId="32F65659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 xml:space="preserve">2. 설비 운영 Target 달성 [HSE, Productivity, Quality, Reliability, Availability </w:t>
      </w:r>
      <w:proofErr w:type="spellStart"/>
      <w:r w:rsidRPr="00A42C92">
        <w:rPr>
          <w:rFonts w:asciiTheme="minorEastAsia" w:eastAsiaTheme="minorEastAsia" w:hAnsiTheme="minorEastAsia"/>
          <w:color w:val="333D52"/>
        </w:rPr>
        <w:t>etc</w:t>
      </w:r>
      <w:proofErr w:type="spellEnd"/>
      <w:r w:rsidRPr="00A42C92">
        <w:rPr>
          <w:rFonts w:asciiTheme="minorEastAsia" w:eastAsiaTheme="minorEastAsia" w:hAnsiTheme="minorEastAsia"/>
          <w:color w:val="333D52"/>
        </w:rPr>
        <w:t>]</w:t>
      </w:r>
    </w:p>
    <w:p w14:paraId="46902AC6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lastRenderedPageBreak/>
        <w:t>3. 사내규정/절차/지침에 따른 업무 수행 책임 - 절차에 입각한 plant 전/계장 설비의 정비 업무</w:t>
      </w:r>
    </w:p>
    <w:p w14:paraId="23C5C8B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4. 전/계장 설비 년간 보수 계획 수립 및 보수 지원</w:t>
      </w:r>
    </w:p>
    <w:p w14:paraId="75B3008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5. 전/계장 설비 고장 발생시 조치 및 원인 분석</w:t>
      </w:r>
    </w:p>
    <w:p w14:paraId="6F293820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6. 전/계장 설비 자재 재고 현황 파악 및 구매 신청, 검수 지원</w:t>
      </w:r>
    </w:p>
    <w:p w14:paraId="1B5B1D3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 xml:space="preserve">7. 설비 성능 관리 및 monitoring &amp; report </w:t>
      </w:r>
    </w:p>
    <w:p w14:paraId="117D592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 xml:space="preserve">8. 비효율, 부적합 사항에 대해 즉각 보고 </w:t>
      </w:r>
    </w:p>
    <w:p w14:paraId="10D1ABD3" w14:textId="094E13F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9. 현장 설비 효</w:t>
      </w:r>
      <w:r>
        <w:rPr>
          <w:rFonts w:asciiTheme="minorEastAsia" w:eastAsiaTheme="minorEastAsia" w:hAnsiTheme="minorEastAsia" w:hint="eastAsia"/>
          <w:color w:val="333D52"/>
        </w:rPr>
        <w:t>율</w:t>
      </w:r>
      <w:r w:rsidRPr="00A42C92">
        <w:rPr>
          <w:rFonts w:asciiTheme="minorEastAsia" w:eastAsiaTheme="minorEastAsia" w:hAnsiTheme="minorEastAsia"/>
          <w:color w:val="333D52"/>
        </w:rPr>
        <w:t xml:space="preserve"> 및 안전 관리 [일간, 주간, 월간 설비 점검] </w:t>
      </w:r>
    </w:p>
    <w:p w14:paraId="56B966C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 xml:space="preserve">10. 제안, </w:t>
      </w:r>
      <w:proofErr w:type="spellStart"/>
      <w:r w:rsidRPr="00A42C92">
        <w:rPr>
          <w:rFonts w:asciiTheme="minorEastAsia" w:eastAsiaTheme="minorEastAsia" w:hAnsiTheme="minorEastAsia"/>
          <w:color w:val="333D52"/>
        </w:rPr>
        <w:t>Nearmiss</w:t>
      </w:r>
      <w:proofErr w:type="spellEnd"/>
      <w:r w:rsidRPr="00A42C92">
        <w:rPr>
          <w:rFonts w:asciiTheme="minorEastAsia" w:eastAsiaTheme="minorEastAsia" w:hAnsiTheme="minorEastAsia"/>
          <w:color w:val="333D52"/>
        </w:rPr>
        <w:t xml:space="preserve">, Unsafe act 보고를 통한 개선 활동 </w:t>
      </w:r>
    </w:p>
    <w:p w14:paraId="21A9228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 xml:space="preserve">11. 직무능력 향상 skill 및 competences 향상 - 사내/외 교육참여 </w:t>
      </w:r>
    </w:p>
    <w:p w14:paraId="709DA7DF" w14:textId="1360A1BB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12. 협력의 문화 조성</w:t>
      </w:r>
    </w:p>
    <w:p w14:paraId="6B3DFD43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429D8D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자격, 직무요건</w:t>
      </w:r>
    </w:p>
    <w:p w14:paraId="14719B4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55F02C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4년제 대졸 이상</w:t>
      </w:r>
    </w:p>
    <w:p w14:paraId="4BBC3021" w14:textId="77777777" w:rsid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4"/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</w:t>
      </w:r>
      <w:r w:rsidRPr="00A42C92">
        <w:rPr>
          <w:rFonts w:asciiTheme="minorEastAsia" w:eastAsiaTheme="minorEastAsia" w:hAnsiTheme="minorEastAsia"/>
          <w:color w:val="333D52"/>
        </w:rPr>
        <w:t xml:space="preserve"> 관련업무 경력자 (4년 이하 경력 보유자) 또는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 xml:space="preserve">무경력자 </w:t>
      </w:r>
    </w:p>
    <w:p w14:paraId="08FB7706" w14:textId="4E6675A6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ind w:firstLineChars="100" w:firstLine="240"/>
        <w:textAlignment w:val="top"/>
        <w:rPr>
          <w:rFonts w:asciiTheme="minorEastAsia" w:eastAsiaTheme="minorEastAsia" w:hAnsiTheme="minorEastAsia"/>
          <w:color w:val="333D52"/>
        </w:rPr>
      </w:pPr>
      <w:r w:rsidRPr="00702C33">
        <w:rPr>
          <w:rStyle w:val="a4"/>
          <w:rFonts w:asciiTheme="minorEastAsia" w:eastAsiaTheme="minorEastAsia" w:hAnsiTheme="minorEastAsia"/>
          <w:color w:val="333D52"/>
          <w:highlight w:val="yellow"/>
        </w:rPr>
        <w:t>(무경력자도 적극 검토 예정입니다.)</w:t>
      </w:r>
    </w:p>
    <w:p w14:paraId="3211E105" w14:textId="68DE9E3C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>·</w:t>
      </w:r>
      <w:r w:rsidRPr="00A42C92">
        <w:rPr>
          <w:rFonts w:asciiTheme="minorEastAsia" w:eastAsiaTheme="minorEastAsia" w:hAnsiTheme="minorEastAsia"/>
          <w:color w:val="333D52"/>
        </w:rPr>
        <w:t xml:space="preserve">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>전기</w:t>
      </w:r>
      <w:r w:rsidR="009861A8">
        <w:rPr>
          <w:rStyle w:val="a4"/>
          <w:rFonts w:asciiTheme="minorEastAsia" w:eastAsiaTheme="minorEastAsia" w:hAnsiTheme="minorEastAsia" w:hint="eastAsia"/>
          <w:color w:val="333D52"/>
        </w:rPr>
        <w:t>산업</w:t>
      </w:r>
      <w:r w:rsidRPr="00A42C92">
        <w:rPr>
          <w:rStyle w:val="a4"/>
          <w:rFonts w:asciiTheme="minorEastAsia" w:eastAsiaTheme="minorEastAsia" w:hAnsiTheme="minorEastAsia"/>
          <w:color w:val="333D52"/>
        </w:rPr>
        <w:t xml:space="preserve">기사 </w:t>
      </w:r>
      <w:r w:rsidR="009861A8">
        <w:rPr>
          <w:rStyle w:val="a4"/>
          <w:rFonts w:asciiTheme="minorEastAsia" w:eastAsiaTheme="minorEastAsia" w:hAnsiTheme="minorEastAsia" w:hint="eastAsia"/>
          <w:color w:val="333D52"/>
        </w:rPr>
        <w:t xml:space="preserve">이상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>자격필수</w:t>
      </w:r>
    </w:p>
    <w:p w14:paraId="72F24D5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긍정적이고 능동적인 업무진행</w:t>
      </w:r>
    </w:p>
    <w:p w14:paraId="548ECCB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설비의 문제점 해결능력</w:t>
      </w:r>
    </w:p>
    <w:p w14:paraId="0551547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다양한 관련 기술 분야의 지속적이고 적극적인 기술 능력 향상</w:t>
      </w:r>
    </w:p>
    <w:p w14:paraId="1C23137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올바른 행동 양식</w:t>
      </w:r>
    </w:p>
    <w:p w14:paraId="08AF27E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안전에 대한 책임의식</w:t>
      </w:r>
    </w:p>
    <w:p w14:paraId="4299C68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도면 이해 능력 (전기, Sequence Drawing 및 P&amp;ID) 및 분석적 사고력</w:t>
      </w:r>
    </w:p>
    <w:p w14:paraId="20629A3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가스, 화학에 대한 이해</w:t>
      </w:r>
    </w:p>
    <w:p w14:paraId="01C3E48A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323357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우대사항</w:t>
      </w:r>
    </w:p>
    <w:p w14:paraId="08C6B39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9E5139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동종 혹은 유사 계열 현장 설비 경력 보유자</w:t>
      </w:r>
    </w:p>
    <w:p w14:paraId="742CFF8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· </w:t>
      </w:r>
      <w:r w:rsidRPr="00A42C92">
        <w:rPr>
          <w:rFonts w:asciiTheme="minorEastAsia" w:eastAsiaTheme="minorEastAsia" w:hAnsiTheme="minorEastAsia"/>
          <w:color w:val="333D52"/>
        </w:rPr>
        <w:t>화학, 전기, 기계 등 이공계 전공자 우대</w:t>
      </w:r>
    </w:p>
    <w:p w14:paraId="7D5424C0" w14:textId="4B757FFF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  <w:shd w:val="clear" w:color="auto" w:fill="FFFFFF"/>
        </w:rPr>
        <w:t xml:space="preserve">· MS Office 업무활용 </w:t>
      </w:r>
      <w:proofErr w:type="spellStart"/>
      <w:r w:rsidRPr="00A42C92">
        <w:rPr>
          <w:rFonts w:asciiTheme="minorEastAsia" w:eastAsiaTheme="minorEastAsia" w:hAnsiTheme="minorEastAsia"/>
          <w:color w:val="333D52"/>
          <w:shd w:val="clear" w:color="auto" w:fill="FFFFFF"/>
        </w:rPr>
        <w:t>가능자</w:t>
      </w:r>
      <w:proofErr w:type="spellEnd"/>
    </w:p>
    <w:p w14:paraId="2012CED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0C96CA8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근무지</w:t>
      </w:r>
    </w:p>
    <w:p w14:paraId="0FE4798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B16293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  <w:shd w:val="clear" w:color="auto" w:fill="FFFFFF"/>
        </w:rPr>
        <w:t>경북 포항시</w:t>
      </w:r>
    </w:p>
    <w:p w14:paraId="2C39387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A39151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고용형태, 근무형태</w:t>
      </w:r>
    </w:p>
    <w:p w14:paraId="6AEBBD1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70C321F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  <w:shd w:val="clear" w:color="auto" w:fill="FFFFFF"/>
        </w:rPr>
        <w:t>정규직, 주간근무</w:t>
      </w:r>
    </w:p>
    <w:p w14:paraId="0E85303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696ED3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복리후생</w:t>
      </w:r>
    </w:p>
    <w:p w14:paraId="07183FC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4852E65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Well-Being</w:t>
      </w:r>
    </w:p>
    <w:p w14:paraId="2F5AA06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ㆍ복지포인트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제도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사용처에 제한이 없는 업계 최고 수준의 복지포인트 제공</w:t>
      </w:r>
    </w:p>
    <w:p w14:paraId="42C81CE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ㆍ장기근속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포상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근속년수 5년부터 5년 단위로 업계 최고 수준의 장기근속 포상</w:t>
      </w:r>
    </w:p>
    <w:p w14:paraId="1209BE6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ㆍ자녀학자금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유치원 자녀 학자금 지원, 고등학교/대학교 자녀 학자금 100% 지원</w:t>
      </w:r>
    </w:p>
    <w:p w14:paraId="1ADB6D1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ㆍ경조사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 경조사 발생 시 경조금 및 경조휴가 제공</w:t>
      </w:r>
    </w:p>
    <w:p w14:paraId="6EF59B4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ㆍ법인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콘도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소노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호텔&amp;리조트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회원가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이용</w:t>
      </w:r>
    </w:p>
    <w:p w14:paraId="5F528693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ㆍ근무복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Plant 근무자 근무복 지원</w:t>
      </w:r>
    </w:p>
    <w:p w14:paraId="7C018D71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ㆍ통신비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업무 특성 및 직급을 고려한 통신비 지원</w:t>
      </w:r>
    </w:p>
    <w:p w14:paraId="629C124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ㆍ주택자금대출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주거 안정을 위한 무이자 주택자금대출제도 운영</w:t>
      </w:r>
    </w:p>
    <w:p w14:paraId="1876DD5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315B2B0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Healthy Life</w:t>
      </w:r>
    </w:p>
    <w:p w14:paraId="1274D53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ㆍ단체생명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/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상해보험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직원, 배우자, 자녀에 대한 암/수술/입원/사망 등 보장성 보험 및 실손 보험 가입지원</w:t>
      </w:r>
    </w:p>
    <w:p w14:paraId="2725740E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ㆍ종합건강검진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법정 건강검진 외에 직원 및 가족에게 종합건강검진 제공</w:t>
      </w:r>
    </w:p>
    <w:p w14:paraId="62E2105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ㆍ중식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제공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건강을 고려한 중식 제공</w:t>
      </w:r>
    </w:p>
    <w:p w14:paraId="15995F27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7E41F94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Work &amp; Life Balance</w:t>
      </w:r>
    </w:p>
    <w:p w14:paraId="459C4463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ㆍ공동연차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사용제도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징검다리 휴일 사이에 있는 근무일, 설/추석 연휴 전달, 휴일이 없는 달의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둘째주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금요일은</w:t>
      </w:r>
    </w:p>
    <w:p w14:paraId="16F858B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  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공동연차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사용일로 지정하여 운영</w:t>
      </w:r>
    </w:p>
    <w:p w14:paraId="50703AA6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ㆍ유연근무제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효율적인 업무 수행과 일과 삶의 균형을 위하여 유연근무제를 실시</w:t>
      </w:r>
    </w:p>
    <w:p w14:paraId="7C86C7C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9ABC09D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Development</w:t>
      </w:r>
    </w:p>
    <w:p w14:paraId="2D092945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ㆍ안전의식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향상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임직원의 안전을 최우선으로 고려한 안전 관리 교육/훈련 실시</w:t>
      </w:r>
    </w:p>
    <w:p w14:paraId="5380F490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ㆍ직무관련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교육/역량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개발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직원의 역량 개발을 위한 각종 프로그램 지원</w:t>
      </w:r>
    </w:p>
    <w:p w14:paraId="1533108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lastRenderedPageBreak/>
        <w:t>ㆍ직원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학자금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대학 및 대학원에서 직무와 관련된 전공으로 재학 중인 직원에게 학자금 지원</w:t>
      </w:r>
    </w:p>
    <w:p w14:paraId="630CF6AF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ㆍ어학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온라인 및 전화영어 교육을 통한 어학능력 개발 지원</w:t>
      </w:r>
    </w:p>
    <w:p w14:paraId="03607EE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ㆍ자격증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취득지원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직무와 관련된 자격증 취득 지원</w:t>
      </w:r>
    </w:p>
    <w:p w14:paraId="27F129E7" w14:textId="77777777" w:rsid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ED83A6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69E14F6B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Harmony</w:t>
      </w:r>
    </w:p>
    <w:p w14:paraId="03B0A72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ㆍ경영진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, 직원 간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소통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정기적인 </w:t>
      </w: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타운홀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미팅, 간담회 등을 통한 경영 상황 공유 및 직원의견 수렴</w:t>
      </w:r>
    </w:p>
    <w:p w14:paraId="2B09FAA8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ㆍ임직원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화합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임직원 화합을 위한 동호회, 체육대회, 연말 파티 등 운영</w:t>
      </w:r>
    </w:p>
    <w:p w14:paraId="38E1D74C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proofErr w:type="spell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ㆍ비전</w:t>
      </w:r>
      <w:proofErr w:type="spell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</w:t>
      </w:r>
      <w:proofErr w:type="gramStart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>어워드 :</w:t>
      </w:r>
      <w:proofErr w:type="gramEnd"/>
      <w:r w:rsidRPr="00A42C92">
        <w:rPr>
          <w:rFonts w:asciiTheme="minorEastAsia" w:eastAsiaTheme="minorEastAsia" w:hAnsiTheme="minorEastAsia"/>
          <w:color w:val="444444"/>
          <w:sz w:val="23"/>
          <w:szCs w:val="23"/>
          <w:shd w:val="clear" w:color="auto" w:fill="FFFFFF"/>
        </w:rPr>
        <w:t xml:space="preserve"> 에어퍼스트 비전에 부합하는 우수직원 시상</w:t>
      </w:r>
    </w:p>
    <w:p w14:paraId="59DEC74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528F1BB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  <w:sz w:val="27"/>
          <w:szCs w:val="27"/>
        </w:rPr>
        <w:t>[전형 절차]</w:t>
      </w:r>
    </w:p>
    <w:p w14:paraId="57266B02" w14:textId="1EFC2801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Style w:val="a4"/>
          <w:rFonts w:asciiTheme="minorEastAsia" w:eastAsiaTheme="minorEastAsia" w:hAnsiTheme="minorEastAsia"/>
          <w:color w:val="333D52"/>
        </w:rPr>
        <w:t xml:space="preserve">· 서류전형 → 1차, 2차 면접 → 처우협의 → 채용검진 </w:t>
      </w:r>
      <w:r w:rsidRPr="00A42C92">
        <w:rPr>
          <w:rStyle w:val="a4"/>
          <w:rFonts w:asciiTheme="minorEastAsia" w:eastAsiaTheme="minorEastAsia" w:hAnsiTheme="minorEastAsia"/>
          <w:color w:val="333D52"/>
          <w:shd w:val="clear" w:color="auto" w:fill="FFFFFF"/>
        </w:rPr>
        <w:t xml:space="preserve">→ </w:t>
      </w:r>
      <w:r w:rsidRPr="00A42C92">
        <w:rPr>
          <w:rStyle w:val="a4"/>
          <w:rFonts w:asciiTheme="minorEastAsia" w:eastAsiaTheme="minorEastAsia" w:hAnsiTheme="minorEastAsia"/>
          <w:color w:val="333D52"/>
        </w:rPr>
        <w:t>최종합격</w:t>
      </w:r>
    </w:p>
    <w:p w14:paraId="77E4026A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  <w:r w:rsidRPr="00A42C92">
        <w:rPr>
          <w:rFonts w:asciiTheme="minorEastAsia" w:eastAsiaTheme="minorEastAsia" w:hAnsiTheme="minorEastAsia"/>
          <w:color w:val="333D52"/>
        </w:rPr>
        <w:t>· 서류전형 합격자에 한하여 개별 연락 드릴 예정입니다.</w:t>
      </w:r>
    </w:p>
    <w:p w14:paraId="013DA2C9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213E357D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7"/>
          <w:szCs w:val="27"/>
        </w:rPr>
        <w:t>[제출 서류, 접수기간]</w:t>
      </w:r>
    </w:p>
    <w:p w14:paraId="6A96C4A4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b/>
          <w:bCs/>
          <w:color w:val="0047B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</w:rPr>
        <w:t> · </w:t>
      </w:r>
      <w:r w:rsidRPr="00A42C92">
        <w:rPr>
          <w:rFonts w:asciiTheme="minorEastAsia" w:hAnsiTheme="minorEastAsia" w:cs="굴림" w:hint="eastAsia"/>
          <w:b/>
          <w:bCs/>
          <w:color w:val="0047B2"/>
          <w:kern w:val="0"/>
          <w:sz w:val="24"/>
          <w:szCs w:val="24"/>
        </w:rPr>
        <w:t>경력 세부 사항을 포함한 자유 양식의 이력서를 아래 홈페이지 링크로 제출</w:t>
      </w:r>
    </w:p>
    <w:p w14:paraId="5233CB33" w14:textId="77777777" w:rsid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523A755" w14:textId="29608E47" w:rsidR="00A42C92" w:rsidRDefault="009861A8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hyperlink r:id="rId5" w:history="1">
        <w:r w:rsidR="00A42C92" w:rsidRPr="00590FE7">
          <w:rPr>
            <w:rStyle w:val="a5"/>
            <w:rFonts w:asciiTheme="minorEastAsia" w:hAnsiTheme="minorEastAsia" w:cs="굴림"/>
            <w:kern w:val="0"/>
            <w:sz w:val="24"/>
            <w:szCs w:val="24"/>
          </w:rPr>
          <w:t>https://airfirst.career.rivers.co</w:t>
        </w:r>
        <w:r w:rsidR="00A42C92" w:rsidRPr="00590FE7">
          <w:rPr>
            <w:rStyle w:val="a5"/>
            <w:rFonts w:asciiTheme="minorEastAsia" w:hAnsiTheme="minorEastAsia" w:cs="굴림"/>
            <w:kern w:val="0"/>
            <w:sz w:val="24"/>
            <w:szCs w:val="24"/>
          </w:rPr>
          <w:t>.</w:t>
        </w:r>
        <w:r w:rsidR="00A42C92" w:rsidRPr="00590FE7">
          <w:rPr>
            <w:rStyle w:val="a5"/>
            <w:rFonts w:asciiTheme="minorEastAsia" w:hAnsiTheme="minorEastAsia" w:cs="굴림"/>
            <w:kern w:val="0"/>
            <w:sz w:val="24"/>
            <w:szCs w:val="24"/>
          </w:rPr>
          <w:t>kr/position/2038</w:t>
        </w:r>
      </w:hyperlink>
    </w:p>
    <w:p w14:paraId="1725D2AF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0415209D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2807453C" w14:textId="77777777" w:rsidR="00A42C92" w:rsidRPr="00A42C92" w:rsidRDefault="00A42C92" w:rsidP="00A42C9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</w:rPr>
        <w:t> </w:t>
      </w:r>
      <w:r w:rsidRPr="00A42C92">
        <w:rPr>
          <w:rFonts w:asciiTheme="minorEastAsia" w:hAnsiTheme="minorEastAsia" w:cs="굴림" w:hint="eastAsia"/>
          <w:b/>
          <w:bCs/>
          <w:color w:val="333D52"/>
          <w:kern w:val="0"/>
          <w:sz w:val="24"/>
          <w:szCs w:val="24"/>
          <w:shd w:val="clear" w:color="auto" w:fill="FFFFFF"/>
        </w:rPr>
        <w:t>· 접수 기간: </w:t>
      </w:r>
      <w:r w:rsidRPr="00A42C92">
        <w:rPr>
          <w:rFonts w:asciiTheme="minorEastAsia" w:hAnsiTheme="minorEastAsia" w:cs="굴림" w:hint="eastAsia"/>
          <w:b/>
          <w:bCs/>
          <w:color w:val="E60000"/>
          <w:kern w:val="0"/>
          <w:sz w:val="24"/>
          <w:szCs w:val="24"/>
          <w:shd w:val="clear" w:color="auto" w:fill="FFFFFF"/>
        </w:rPr>
        <w:t>채용 시 마감 예정</w:t>
      </w:r>
    </w:p>
    <w:p w14:paraId="01E930F2" w14:textId="77777777" w:rsidR="00A42C92" w:rsidRPr="00A42C92" w:rsidRDefault="00A42C92" w:rsidP="00A42C92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EastAsia" w:eastAsiaTheme="minorEastAsia" w:hAnsiTheme="minorEastAsia"/>
          <w:color w:val="333D52"/>
        </w:rPr>
      </w:pPr>
    </w:p>
    <w:p w14:paraId="3DA05B65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31A048AF" w14:textId="03218219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소개 동영상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보기 </w:t>
      </w:r>
      <w:r w:rsidRPr="00A42C92">
        <w:rPr>
          <w:rFonts w:asciiTheme="minorEastAsia" w:hAnsiTheme="minorEastAsia" w:cs="굴림"/>
          <w:color w:val="333D52"/>
          <w:kern w:val="0"/>
          <w:sz w:val="24"/>
          <w:szCs w:val="24"/>
        </w:rPr>
        <w:t>:</w:t>
      </w:r>
      <w:proofErr w:type="gramEnd"/>
      <w:r w:rsidRPr="00A42C92">
        <w:rPr>
          <w:rFonts w:asciiTheme="minorEastAsia" w:hAnsiTheme="minorEastAsia" w:cs="굴림"/>
          <w:color w:val="333D52"/>
          <w:kern w:val="0"/>
          <w:sz w:val="24"/>
          <w:szCs w:val="24"/>
        </w:rPr>
        <w:t xml:space="preserve"> </w:t>
      </w:r>
      <w:hyperlink r:id="rId6" w:history="1">
        <w:r w:rsidRPr="00A42C92">
          <w:rPr>
            <w:rStyle w:val="a5"/>
            <w:rFonts w:asciiTheme="minorEastAsia" w:hAnsiTheme="minorEastAsia" w:cs="굴림"/>
            <w:kern w:val="0"/>
            <w:sz w:val="24"/>
            <w:szCs w:val="24"/>
          </w:rPr>
          <w:t>https://youtu.be/xBIzDlt_5r0</w:t>
        </w:r>
      </w:hyperlink>
    </w:p>
    <w:p w14:paraId="52EE545F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4409F1C3" w14:textId="2E641821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홈페이지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>보기 :</w:t>
      </w:r>
      <w:proofErr w:type="gramEnd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 </w:t>
      </w:r>
      <w:hyperlink r:id="rId7" w:history="1">
        <w:r w:rsidRPr="00A42C92">
          <w:rPr>
            <w:rStyle w:val="a5"/>
            <w:rFonts w:asciiTheme="minorEastAsia" w:hAnsiTheme="minorEastAsia" w:cs="굴림" w:hint="eastAsia"/>
            <w:kern w:val="0"/>
            <w:sz w:val="24"/>
            <w:szCs w:val="24"/>
          </w:rPr>
          <w:t>https://www.airfst.com/kr/</w:t>
        </w:r>
      </w:hyperlink>
    </w:p>
    <w:p w14:paraId="4C8CAB71" w14:textId="77777777" w:rsidR="00E337AB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p w14:paraId="5C84B895" w14:textId="48ED501A" w:rsidR="007854B9" w:rsidRPr="00A42C92" w:rsidRDefault="00E337AB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에어퍼스트 회사 브로셔 </w:t>
      </w:r>
      <w:proofErr w:type="gramStart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>보기 :</w:t>
      </w:r>
      <w:proofErr w:type="gramEnd"/>
      <w:r w:rsidRPr="00A42C92">
        <w:rPr>
          <w:rFonts w:asciiTheme="minorEastAsia" w:hAnsiTheme="minorEastAsia" w:cs="굴림" w:hint="eastAsia"/>
          <w:color w:val="333D52"/>
          <w:kern w:val="0"/>
          <w:sz w:val="24"/>
          <w:szCs w:val="24"/>
        </w:rPr>
        <w:t xml:space="preserve"> </w:t>
      </w:r>
      <w:hyperlink r:id="rId8" w:history="1">
        <w:r w:rsidR="007876B3" w:rsidRPr="00A42C92">
          <w:rPr>
            <w:rStyle w:val="a5"/>
            <w:rFonts w:asciiTheme="minorEastAsia" w:hAnsiTheme="minorEastAsia" w:cs="굴림" w:hint="eastAsia"/>
            <w:kern w:val="0"/>
            <w:sz w:val="24"/>
            <w:szCs w:val="24"/>
          </w:rPr>
          <w:t>https://www.airfst.com/kr/sub/pr/Brochure_kr.pdf</w:t>
        </w:r>
      </w:hyperlink>
    </w:p>
    <w:p w14:paraId="5AC9EE65" w14:textId="77777777" w:rsidR="00A42C92" w:rsidRPr="00A42C92" w:rsidRDefault="00A42C92" w:rsidP="00E337A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Theme="minorEastAsia" w:hAnsiTheme="minorEastAsia" w:cs="굴림"/>
          <w:color w:val="333D52"/>
          <w:kern w:val="0"/>
          <w:sz w:val="24"/>
          <w:szCs w:val="24"/>
        </w:rPr>
      </w:pPr>
    </w:p>
    <w:sectPr w:rsidR="00A42C92" w:rsidRPr="00A42C92" w:rsidSect="00E337AB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B"/>
    <w:rsid w:val="003A29C6"/>
    <w:rsid w:val="00455F90"/>
    <w:rsid w:val="00615181"/>
    <w:rsid w:val="00626EAA"/>
    <w:rsid w:val="0067517B"/>
    <w:rsid w:val="00702C33"/>
    <w:rsid w:val="007854B9"/>
    <w:rsid w:val="007876B3"/>
    <w:rsid w:val="009861A8"/>
    <w:rsid w:val="00A42C92"/>
    <w:rsid w:val="00BD410D"/>
    <w:rsid w:val="00E337AB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A88F"/>
  <w15:chartTrackingRefBased/>
  <w15:docId w15:val="{82496570-C5DC-40DE-95B3-35676DA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37AB"/>
    <w:rPr>
      <w:b/>
      <w:bCs/>
    </w:rPr>
  </w:style>
  <w:style w:type="character" w:styleId="a5">
    <w:name w:val="Hyperlink"/>
    <w:basedOn w:val="a0"/>
    <w:uiPriority w:val="99"/>
    <w:unhideWhenUsed/>
    <w:rsid w:val="00E337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37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4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00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fst.com/kr/sub/pr/Brochure_k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fst.com/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BIzDlt_5r0" TargetMode="External"/><Relationship Id="rId5" Type="http://schemas.openxmlformats.org/officeDocument/2006/relationships/hyperlink" Target="https://airfirst.career.rivers.co.kr/position/203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8</cp:revision>
  <dcterms:created xsi:type="dcterms:W3CDTF">2024-03-14T03:21:00Z</dcterms:created>
  <dcterms:modified xsi:type="dcterms:W3CDTF">2024-06-26T02:25:00Z</dcterms:modified>
</cp:coreProperties>
</file>